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F4" w:rsidRDefault="002875F4" w:rsidP="002875F4">
      <w:pPr>
        <w:spacing w:after="200" w:line="276" w:lineRule="auto"/>
        <w:rPr>
          <w:sz w:val="28"/>
          <w:szCs w:val="28"/>
          <w:lang w:eastAsia="en-US"/>
        </w:rPr>
      </w:pPr>
    </w:p>
    <w:p w:rsidR="002875F4" w:rsidRDefault="002875F4" w:rsidP="002875F4"/>
    <w:tbl>
      <w:tblPr>
        <w:tblW w:w="0" w:type="auto"/>
        <w:tblLook w:val="01E0"/>
      </w:tblPr>
      <w:tblGrid>
        <w:gridCol w:w="4231"/>
        <w:gridCol w:w="5339"/>
      </w:tblGrid>
      <w:tr w:rsidR="002875F4" w:rsidTr="006F54C5">
        <w:tc>
          <w:tcPr>
            <w:tcW w:w="4537" w:type="dxa"/>
          </w:tcPr>
          <w:p w:rsidR="002875F4" w:rsidRDefault="002875F4" w:rsidP="006F54C5">
            <w:pPr>
              <w:rPr>
                <w:b/>
                <w:sz w:val="44"/>
                <w:szCs w:val="44"/>
              </w:rPr>
            </w:pPr>
          </w:p>
          <w:p w:rsidR="002875F4" w:rsidRPr="00A91DB8" w:rsidRDefault="002875F4" w:rsidP="006F54C5">
            <w:pPr>
              <w:jc w:val="center"/>
              <w:rPr>
                <w:b/>
                <w:sz w:val="52"/>
                <w:szCs w:val="52"/>
              </w:rPr>
            </w:pPr>
          </w:p>
        </w:tc>
        <w:tc>
          <w:tcPr>
            <w:tcW w:w="5602" w:type="dxa"/>
          </w:tcPr>
          <w:p w:rsidR="002875F4" w:rsidRPr="00E64750" w:rsidRDefault="002875F4" w:rsidP="006F54C5">
            <w:pPr>
              <w:jc w:val="both"/>
              <w:rPr>
                <w:sz w:val="24"/>
                <w:szCs w:val="24"/>
              </w:rPr>
            </w:pPr>
            <w:r>
              <w:rPr>
                <w:sz w:val="28"/>
                <w:szCs w:val="28"/>
              </w:rPr>
              <w:t xml:space="preserve">                             </w:t>
            </w:r>
            <w:r w:rsidRPr="00E64750">
              <w:rPr>
                <w:sz w:val="24"/>
                <w:szCs w:val="24"/>
              </w:rPr>
              <w:t>УТВЕРЖДЕНА</w:t>
            </w:r>
          </w:p>
          <w:p w:rsidR="002875F4" w:rsidRPr="00E64750" w:rsidRDefault="002875F4" w:rsidP="006F54C5">
            <w:pPr>
              <w:jc w:val="both"/>
              <w:rPr>
                <w:sz w:val="24"/>
                <w:szCs w:val="24"/>
              </w:rPr>
            </w:pPr>
            <w:r w:rsidRPr="00E64750">
              <w:rPr>
                <w:sz w:val="24"/>
                <w:szCs w:val="24"/>
              </w:rPr>
              <w:t xml:space="preserve">                             постановлением   </w:t>
            </w:r>
          </w:p>
          <w:p w:rsidR="002875F4" w:rsidRPr="00E64750" w:rsidRDefault="002875F4" w:rsidP="006F54C5">
            <w:pPr>
              <w:jc w:val="both"/>
              <w:rPr>
                <w:sz w:val="24"/>
                <w:szCs w:val="24"/>
              </w:rPr>
            </w:pPr>
            <w:r w:rsidRPr="00E64750">
              <w:rPr>
                <w:sz w:val="24"/>
                <w:szCs w:val="24"/>
              </w:rPr>
              <w:t xml:space="preserve">                             администрации        </w:t>
            </w:r>
          </w:p>
          <w:p w:rsidR="002875F4" w:rsidRPr="00E64750" w:rsidRDefault="002875F4" w:rsidP="006F54C5">
            <w:pPr>
              <w:jc w:val="both"/>
              <w:rPr>
                <w:sz w:val="24"/>
                <w:szCs w:val="24"/>
                <w:u w:val="single"/>
              </w:rPr>
            </w:pPr>
            <w:r w:rsidRPr="00E64750">
              <w:rPr>
                <w:sz w:val="24"/>
                <w:szCs w:val="24"/>
              </w:rPr>
              <w:t xml:space="preserve">                             от </w:t>
            </w:r>
            <w:r w:rsidR="00571FB4" w:rsidRPr="00E64750">
              <w:rPr>
                <w:sz w:val="24"/>
                <w:szCs w:val="24"/>
              </w:rPr>
              <w:t xml:space="preserve">        </w:t>
            </w:r>
            <w:r w:rsidRPr="00E64750">
              <w:rPr>
                <w:sz w:val="24"/>
                <w:szCs w:val="24"/>
              </w:rPr>
              <w:t>№</w:t>
            </w:r>
          </w:p>
          <w:p w:rsidR="002875F4" w:rsidRPr="000577F0" w:rsidRDefault="002875F4" w:rsidP="002875F4">
            <w:pPr>
              <w:rPr>
                <w:sz w:val="24"/>
                <w:szCs w:val="24"/>
              </w:rPr>
            </w:pPr>
            <w:r w:rsidRPr="00E64750">
              <w:rPr>
                <w:sz w:val="24"/>
                <w:szCs w:val="24"/>
              </w:rPr>
              <w:t xml:space="preserve">                              (Приложение)</w:t>
            </w:r>
          </w:p>
          <w:p w:rsidR="002875F4" w:rsidRDefault="002875F4" w:rsidP="006F54C5">
            <w:pPr>
              <w:jc w:val="right"/>
            </w:pPr>
          </w:p>
        </w:tc>
      </w:tr>
      <w:tr w:rsidR="002875F4" w:rsidTr="006F54C5">
        <w:tc>
          <w:tcPr>
            <w:tcW w:w="4537" w:type="dxa"/>
          </w:tcPr>
          <w:p w:rsidR="002875F4" w:rsidRDefault="002875F4" w:rsidP="006F54C5">
            <w:pPr>
              <w:rPr>
                <w:b/>
                <w:sz w:val="44"/>
                <w:szCs w:val="44"/>
              </w:rPr>
            </w:pPr>
          </w:p>
        </w:tc>
        <w:tc>
          <w:tcPr>
            <w:tcW w:w="5602" w:type="dxa"/>
          </w:tcPr>
          <w:p w:rsidR="002875F4" w:rsidRDefault="002875F4" w:rsidP="006F54C5">
            <w:pPr>
              <w:jc w:val="both"/>
              <w:rPr>
                <w:sz w:val="28"/>
                <w:szCs w:val="28"/>
              </w:rPr>
            </w:pPr>
          </w:p>
        </w:tc>
      </w:tr>
    </w:tbl>
    <w:p w:rsidR="002875F4" w:rsidRDefault="002875F4" w:rsidP="002875F4"/>
    <w:p w:rsidR="002875F4" w:rsidRPr="002D64F5" w:rsidRDefault="002875F4" w:rsidP="002875F4"/>
    <w:p w:rsidR="002875F4" w:rsidRPr="002D64F5" w:rsidRDefault="002875F4" w:rsidP="002875F4"/>
    <w:p w:rsidR="002875F4" w:rsidRPr="002D64F5" w:rsidRDefault="002875F4" w:rsidP="002875F4"/>
    <w:p w:rsidR="002875F4" w:rsidRPr="002D64F5" w:rsidRDefault="002875F4" w:rsidP="002875F4"/>
    <w:p w:rsidR="002875F4" w:rsidRPr="002D64F5" w:rsidRDefault="002875F4" w:rsidP="002875F4"/>
    <w:p w:rsidR="002875F4" w:rsidRPr="001A551F" w:rsidRDefault="002875F4" w:rsidP="002875F4">
      <w:pPr>
        <w:rPr>
          <w:sz w:val="28"/>
          <w:szCs w:val="28"/>
        </w:rPr>
      </w:pPr>
    </w:p>
    <w:p w:rsidR="002875F4" w:rsidRPr="001A551F" w:rsidRDefault="002875F4" w:rsidP="002875F4">
      <w:pPr>
        <w:rPr>
          <w:sz w:val="28"/>
          <w:szCs w:val="28"/>
        </w:rPr>
      </w:pPr>
    </w:p>
    <w:p w:rsidR="002875F4" w:rsidRPr="001A551F" w:rsidRDefault="002875F4" w:rsidP="002875F4">
      <w:pPr>
        <w:jc w:val="center"/>
        <w:rPr>
          <w:b/>
          <w:sz w:val="28"/>
          <w:szCs w:val="28"/>
        </w:rPr>
      </w:pPr>
    </w:p>
    <w:p w:rsidR="002875F4" w:rsidRPr="001A551F" w:rsidRDefault="002875F4" w:rsidP="002875F4">
      <w:pPr>
        <w:jc w:val="center"/>
        <w:rPr>
          <w:b/>
          <w:sz w:val="28"/>
          <w:szCs w:val="28"/>
        </w:rPr>
      </w:pPr>
    </w:p>
    <w:p w:rsidR="002875F4" w:rsidRPr="001A551F" w:rsidRDefault="002875F4" w:rsidP="00AE0F29">
      <w:pPr>
        <w:tabs>
          <w:tab w:val="left" w:pos="2430"/>
        </w:tabs>
        <w:jc w:val="center"/>
        <w:outlineLvl w:val="0"/>
        <w:rPr>
          <w:b/>
          <w:sz w:val="28"/>
          <w:szCs w:val="28"/>
        </w:rPr>
      </w:pPr>
      <w:r w:rsidRPr="001A551F">
        <w:rPr>
          <w:b/>
          <w:sz w:val="28"/>
          <w:szCs w:val="28"/>
        </w:rPr>
        <w:t>МУНИЦИПАЛЬНОЕ ОБРАЗОВАНИЕ</w:t>
      </w:r>
    </w:p>
    <w:p w:rsidR="002875F4" w:rsidRPr="001A551F" w:rsidRDefault="002875F4" w:rsidP="00AE0F29">
      <w:pPr>
        <w:tabs>
          <w:tab w:val="left" w:pos="2430"/>
        </w:tabs>
        <w:jc w:val="center"/>
        <w:outlineLvl w:val="0"/>
        <w:rPr>
          <w:b/>
          <w:sz w:val="28"/>
          <w:szCs w:val="28"/>
        </w:rPr>
      </w:pPr>
      <w:r w:rsidRPr="001A551F">
        <w:rPr>
          <w:b/>
          <w:sz w:val="28"/>
          <w:szCs w:val="28"/>
        </w:rPr>
        <w:t>«</w:t>
      </w:r>
      <w:r w:rsidR="005520BF">
        <w:rPr>
          <w:b/>
          <w:sz w:val="28"/>
          <w:szCs w:val="28"/>
        </w:rPr>
        <w:t xml:space="preserve">Дубровское городское поселение» </w:t>
      </w:r>
    </w:p>
    <w:p w:rsidR="002875F4" w:rsidRPr="001A551F" w:rsidRDefault="002875F4" w:rsidP="00AE0F29">
      <w:pPr>
        <w:tabs>
          <w:tab w:val="left" w:pos="2430"/>
        </w:tabs>
        <w:jc w:val="center"/>
        <w:outlineLvl w:val="0"/>
        <w:rPr>
          <w:b/>
          <w:sz w:val="28"/>
          <w:szCs w:val="28"/>
        </w:rPr>
      </w:pPr>
      <w:r w:rsidRPr="001A551F">
        <w:rPr>
          <w:b/>
          <w:sz w:val="28"/>
          <w:szCs w:val="28"/>
        </w:rPr>
        <w:t>Всеволожского муниципального района</w:t>
      </w:r>
    </w:p>
    <w:p w:rsidR="002875F4" w:rsidRPr="001A551F" w:rsidRDefault="002875F4" w:rsidP="00AE0F29">
      <w:pPr>
        <w:tabs>
          <w:tab w:val="left" w:pos="2430"/>
        </w:tabs>
        <w:jc w:val="center"/>
        <w:outlineLvl w:val="0"/>
        <w:rPr>
          <w:b/>
          <w:sz w:val="28"/>
          <w:szCs w:val="28"/>
        </w:rPr>
      </w:pPr>
      <w:r w:rsidRPr="001A551F">
        <w:rPr>
          <w:b/>
          <w:sz w:val="28"/>
          <w:szCs w:val="28"/>
        </w:rPr>
        <w:t>Ленинградской области</w:t>
      </w:r>
    </w:p>
    <w:p w:rsidR="002875F4" w:rsidRPr="001A551F" w:rsidRDefault="002875F4" w:rsidP="002875F4">
      <w:pPr>
        <w:tabs>
          <w:tab w:val="left" w:pos="2430"/>
        </w:tabs>
        <w:jc w:val="center"/>
        <w:rPr>
          <w:b/>
          <w:sz w:val="28"/>
          <w:szCs w:val="28"/>
        </w:rPr>
      </w:pPr>
    </w:p>
    <w:p w:rsidR="002875F4" w:rsidRPr="001A551F" w:rsidRDefault="002875F4" w:rsidP="00AE0F29">
      <w:pPr>
        <w:tabs>
          <w:tab w:val="left" w:pos="2430"/>
        </w:tabs>
        <w:jc w:val="center"/>
        <w:outlineLvl w:val="0"/>
        <w:rPr>
          <w:b/>
          <w:sz w:val="28"/>
          <w:szCs w:val="28"/>
        </w:rPr>
      </w:pPr>
      <w:r w:rsidRPr="001A551F">
        <w:rPr>
          <w:b/>
          <w:sz w:val="28"/>
          <w:szCs w:val="28"/>
        </w:rPr>
        <w:t>Муниципальная программа</w:t>
      </w:r>
    </w:p>
    <w:p w:rsidR="002875F4" w:rsidRDefault="002875F4" w:rsidP="002875F4">
      <w:pPr>
        <w:tabs>
          <w:tab w:val="left" w:pos="2430"/>
        </w:tabs>
        <w:jc w:val="center"/>
        <w:rPr>
          <w:b/>
          <w:sz w:val="28"/>
          <w:szCs w:val="28"/>
        </w:rPr>
      </w:pPr>
      <w:r w:rsidRPr="00575DE0">
        <w:rPr>
          <w:b/>
          <w:sz w:val="28"/>
          <w:szCs w:val="28"/>
        </w:rPr>
        <w:t xml:space="preserve">«Развитие жилищно-коммунального хозяйства </w:t>
      </w:r>
    </w:p>
    <w:p w:rsidR="002875F4" w:rsidRPr="00575DE0" w:rsidRDefault="002875F4" w:rsidP="002875F4">
      <w:pPr>
        <w:tabs>
          <w:tab w:val="left" w:pos="2430"/>
        </w:tabs>
        <w:jc w:val="center"/>
        <w:rPr>
          <w:b/>
          <w:sz w:val="28"/>
          <w:szCs w:val="28"/>
        </w:rPr>
      </w:pPr>
      <w:r>
        <w:rPr>
          <w:b/>
          <w:sz w:val="28"/>
          <w:szCs w:val="28"/>
        </w:rPr>
        <w:t>МО</w:t>
      </w:r>
      <w:r w:rsidRPr="00575DE0">
        <w:rPr>
          <w:b/>
          <w:sz w:val="28"/>
          <w:szCs w:val="28"/>
        </w:rPr>
        <w:t xml:space="preserve"> «</w:t>
      </w:r>
      <w:r w:rsidR="005520BF">
        <w:rPr>
          <w:b/>
          <w:sz w:val="28"/>
          <w:szCs w:val="28"/>
        </w:rPr>
        <w:t>Дубровское городское поселение</w:t>
      </w:r>
      <w:r w:rsidRPr="00575DE0">
        <w:rPr>
          <w:b/>
          <w:sz w:val="28"/>
          <w:szCs w:val="28"/>
        </w:rPr>
        <w:t xml:space="preserve">» </w:t>
      </w:r>
    </w:p>
    <w:p w:rsidR="002875F4" w:rsidRDefault="002875F4" w:rsidP="002875F4">
      <w:pPr>
        <w:tabs>
          <w:tab w:val="left" w:pos="2430"/>
        </w:tabs>
        <w:jc w:val="center"/>
        <w:rPr>
          <w:b/>
          <w:sz w:val="28"/>
          <w:szCs w:val="28"/>
        </w:rPr>
      </w:pPr>
      <w:r w:rsidRPr="001A551F">
        <w:rPr>
          <w:b/>
          <w:sz w:val="28"/>
          <w:szCs w:val="28"/>
        </w:rPr>
        <w:t>на 201</w:t>
      </w:r>
      <w:r w:rsidR="005520BF">
        <w:rPr>
          <w:b/>
          <w:sz w:val="28"/>
          <w:szCs w:val="28"/>
        </w:rPr>
        <w:t>5</w:t>
      </w:r>
      <w:r w:rsidRPr="001A551F">
        <w:rPr>
          <w:b/>
          <w:sz w:val="28"/>
          <w:szCs w:val="28"/>
        </w:rPr>
        <w:t>-201</w:t>
      </w:r>
      <w:r w:rsidR="005520BF">
        <w:rPr>
          <w:b/>
          <w:sz w:val="28"/>
          <w:szCs w:val="28"/>
        </w:rPr>
        <w:t xml:space="preserve">7 </w:t>
      </w:r>
      <w:r w:rsidRPr="001A551F">
        <w:rPr>
          <w:b/>
          <w:sz w:val="28"/>
          <w:szCs w:val="28"/>
        </w:rPr>
        <w:t>годы</w:t>
      </w:r>
      <w:r>
        <w:rPr>
          <w:b/>
          <w:sz w:val="28"/>
          <w:szCs w:val="28"/>
        </w:rPr>
        <w:t>»</w:t>
      </w: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Pr="00914B71" w:rsidRDefault="002875F4" w:rsidP="002875F4">
      <w:pPr>
        <w:rPr>
          <w:sz w:val="28"/>
          <w:szCs w:val="28"/>
        </w:rPr>
      </w:pPr>
    </w:p>
    <w:p w:rsidR="002875F4" w:rsidRDefault="002875F4" w:rsidP="002875F4">
      <w:pPr>
        <w:rPr>
          <w:sz w:val="28"/>
          <w:szCs w:val="28"/>
        </w:rPr>
      </w:pPr>
    </w:p>
    <w:p w:rsidR="002875F4" w:rsidRPr="00914B71" w:rsidRDefault="002875F4" w:rsidP="002875F4">
      <w:pPr>
        <w:tabs>
          <w:tab w:val="left" w:pos="3120"/>
        </w:tabs>
        <w:jc w:val="center"/>
      </w:pPr>
      <w:r w:rsidRPr="00914B71">
        <w:t>г.</w:t>
      </w:r>
      <w:r w:rsidR="007313F4">
        <w:t xml:space="preserve">п.Дубровка </w:t>
      </w:r>
    </w:p>
    <w:p w:rsidR="002875F4" w:rsidRPr="00914B71" w:rsidRDefault="002875F4" w:rsidP="002875F4">
      <w:pPr>
        <w:tabs>
          <w:tab w:val="left" w:pos="3120"/>
        </w:tabs>
        <w:jc w:val="center"/>
      </w:pPr>
      <w:r>
        <w:t>201</w:t>
      </w:r>
      <w:r w:rsidR="007313F4">
        <w:t>4</w:t>
      </w:r>
      <w:r w:rsidRPr="00914B71">
        <w:t xml:space="preserve"> год</w:t>
      </w:r>
    </w:p>
    <w:p w:rsidR="002875F4" w:rsidRDefault="002875F4" w:rsidP="002875F4">
      <w:pPr>
        <w:jc w:val="center"/>
        <w:rPr>
          <w:sz w:val="28"/>
          <w:szCs w:val="28"/>
        </w:rPr>
      </w:pPr>
      <w:r>
        <w:rPr>
          <w:sz w:val="28"/>
          <w:szCs w:val="28"/>
        </w:rPr>
        <w:br w:type="page"/>
      </w:r>
      <w:r>
        <w:rPr>
          <w:sz w:val="28"/>
          <w:szCs w:val="28"/>
        </w:rPr>
        <w:lastRenderedPageBreak/>
        <w:t>Паспорт муниципальной программы</w:t>
      </w:r>
    </w:p>
    <w:p w:rsidR="002875F4" w:rsidRDefault="002875F4" w:rsidP="002875F4">
      <w:pPr>
        <w:jc w:val="center"/>
        <w:rPr>
          <w:sz w:val="28"/>
          <w:szCs w:val="28"/>
        </w:rPr>
      </w:pPr>
    </w:p>
    <w:tbl>
      <w:tblPr>
        <w:tblW w:w="10065" w:type="dxa"/>
        <w:tblInd w:w="-356" w:type="dxa"/>
        <w:tblLayout w:type="fixed"/>
        <w:tblCellMar>
          <w:left w:w="70" w:type="dxa"/>
          <w:right w:w="70" w:type="dxa"/>
        </w:tblCellMar>
        <w:tblLook w:val="0000"/>
      </w:tblPr>
      <w:tblGrid>
        <w:gridCol w:w="2565"/>
        <w:gridCol w:w="7500"/>
      </w:tblGrid>
      <w:tr w:rsidR="002875F4" w:rsidRPr="0069135F" w:rsidTr="002875F4">
        <w:trPr>
          <w:trHeight w:val="60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п</w:t>
            </w:r>
            <w:r w:rsidRPr="0069135F">
              <w:rPr>
                <w:rFonts w:ascii="Times New Roman" w:hAnsi="Times New Roman" w:cs="Times New Roman"/>
                <w:sz w:val="28"/>
                <w:szCs w:val="28"/>
              </w:rPr>
              <w:t xml:space="preserve">рограммы     </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«Развитие жилищно-коммунального хозяйства МО «</w:t>
            </w:r>
            <w:r w:rsidR="006F54C5">
              <w:rPr>
                <w:rFonts w:ascii="Times New Roman" w:hAnsi="Times New Roman" w:cs="Times New Roman"/>
                <w:b w:val="0"/>
                <w:sz w:val="28"/>
                <w:szCs w:val="28"/>
              </w:rPr>
              <w:t>Дубровское городское поселение</w:t>
            </w:r>
            <w:r>
              <w:rPr>
                <w:rFonts w:ascii="Times New Roman" w:hAnsi="Times New Roman" w:cs="Times New Roman"/>
                <w:b w:val="0"/>
                <w:sz w:val="28"/>
                <w:szCs w:val="28"/>
              </w:rPr>
              <w:t>» на 201</w:t>
            </w:r>
            <w:r w:rsidR="006F54C5">
              <w:rPr>
                <w:rFonts w:ascii="Times New Roman" w:hAnsi="Times New Roman" w:cs="Times New Roman"/>
                <w:b w:val="0"/>
                <w:sz w:val="28"/>
                <w:szCs w:val="28"/>
              </w:rPr>
              <w:t>5</w:t>
            </w:r>
            <w:r>
              <w:rPr>
                <w:rFonts w:ascii="Times New Roman" w:hAnsi="Times New Roman" w:cs="Times New Roman"/>
                <w:b w:val="0"/>
                <w:sz w:val="28"/>
                <w:szCs w:val="28"/>
              </w:rPr>
              <w:t>-201</w:t>
            </w:r>
            <w:r w:rsidR="006F54C5">
              <w:rPr>
                <w:rFonts w:ascii="Times New Roman" w:hAnsi="Times New Roman" w:cs="Times New Roman"/>
                <w:b w:val="0"/>
                <w:sz w:val="28"/>
                <w:szCs w:val="28"/>
              </w:rPr>
              <w:t>7</w:t>
            </w:r>
            <w:r>
              <w:rPr>
                <w:rFonts w:ascii="Times New Roman" w:hAnsi="Times New Roman" w:cs="Times New Roman"/>
                <w:b w:val="0"/>
                <w:sz w:val="28"/>
                <w:szCs w:val="28"/>
              </w:rPr>
              <w:t xml:space="preserve"> годы» </w:t>
            </w:r>
            <w:r w:rsidRPr="00A36656">
              <w:rPr>
                <w:rFonts w:ascii="Times New Roman" w:hAnsi="Times New Roman" w:cs="Times New Roman"/>
                <w:b w:val="0"/>
                <w:sz w:val="28"/>
                <w:szCs w:val="28"/>
              </w:rPr>
              <w:t xml:space="preserve">(далее </w:t>
            </w:r>
            <w:r>
              <w:rPr>
                <w:rFonts w:ascii="Times New Roman" w:hAnsi="Times New Roman" w:cs="Times New Roman"/>
                <w:b w:val="0"/>
                <w:sz w:val="28"/>
                <w:szCs w:val="28"/>
              </w:rPr>
              <w:t>–</w:t>
            </w:r>
            <w:r w:rsidRPr="00A36656">
              <w:rPr>
                <w:rFonts w:ascii="Times New Roman" w:hAnsi="Times New Roman" w:cs="Times New Roman"/>
                <w:b w:val="0"/>
                <w:sz w:val="28"/>
                <w:szCs w:val="28"/>
              </w:rPr>
              <w:t xml:space="preserve"> Программа)</w:t>
            </w:r>
            <w:r w:rsidRPr="0069135F">
              <w:rPr>
                <w:rFonts w:ascii="Times New Roman" w:hAnsi="Times New Roman" w:cs="Times New Roman"/>
                <w:sz w:val="28"/>
                <w:szCs w:val="28"/>
              </w:rPr>
              <w:t xml:space="preserve"> </w:t>
            </w:r>
          </w:p>
        </w:tc>
      </w:tr>
      <w:tr w:rsidR="002875F4" w:rsidRPr="0069135F" w:rsidTr="002875F4">
        <w:trPr>
          <w:trHeight w:val="60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Условное (краткое) наименование муниципальной 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«Развитие ЖКХ МО «</w:t>
            </w:r>
            <w:r w:rsidR="006F54C5">
              <w:rPr>
                <w:rFonts w:ascii="Times New Roman" w:hAnsi="Times New Roman" w:cs="Times New Roman"/>
                <w:b w:val="0"/>
                <w:sz w:val="28"/>
                <w:szCs w:val="28"/>
              </w:rPr>
              <w:t>Дубровское городское поселение» на 2015-2017 годы»</w:t>
            </w:r>
          </w:p>
        </w:tc>
      </w:tr>
      <w:tr w:rsidR="002875F4" w:rsidRPr="0069135F" w:rsidTr="002875F4">
        <w:trPr>
          <w:trHeight w:val="60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для разработки муниципальной 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2875F4">
            <w:pPr>
              <w:jc w:val="both"/>
              <w:rPr>
                <w:sz w:val="28"/>
                <w:szCs w:val="28"/>
              </w:rPr>
            </w:pPr>
            <w:r>
              <w:rPr>
                <w:sz w:val="28"/>
                <w:szCs w:val="28"/>
              </w:rPr>
              <w:t xml:space="preserve">- </w:t>
            </w:r>
            <w:r w:rsidRPr="00F14944">
              <w:rPr>
                <w:sz w:val="28"/>
                <w:szCs w:val="28"/>
              </w:rPr>
              <w:t>Федеральный закон РФ № 131</w:t>
            </w:r>
            <w:r>
              <w:rPr>
                <w:sz w:val="28"/>
                <w:szCs w:val="28"/>
              </w:rPr>
              <w:t>-ФЗ</w:t>
            </w:r>
            <w:r w:rsidRPr="00F14944">
              <w:rPr>
                <w:sz w:val="28"/>
                <w:szCs w:val="28"/>
              </w:rPr>
              <w:t xml:space="preserve"> от 06.10.2003г. </w:t>
            </w:r>
            <w:r>
              <w:rPr>
                <w:sz w:val="28"/>
                <w:szCs w:val="28"/>
              </w:rPr>
              <w:t xml:space="preserve">                          </w:t>
            </w:r>
            <w:r w:rsidRPr="00F14944">
              <w:rPr>
                <w:sz w:val="28"/>
                <w:szCs w:val="28"/>
              </w:rPr>
              <w:t>«Об общих принципах организации местного самоуправления в Российской Федерации»;</w:t>
            </w:r>
          </w:p>
          <w:p w:rsidR="002875F4" w:rsidRDefault="002875F4" w:rsidP="002875F4">
            <w:pPr>
              <w:jc w:val="both"/>
              <w:rPr>
                <w:sz w:val="28"/>
                <w:szCs w:val="28"/>
              </w:rPr>
            </w:pPr>
            <w:r>
              <w:rPr>
                <w:sz w:val="28"/>
                <w:szCs w:val="28"/>
              </w:rPr>
              <w:t xml:space="preserve">- ЖК РФ </w:t>
            </w:r>
            <w:r w:rsidRPr="00F14944">
              <w:rPr>
                <w:sz w:val="28"/>
                <w:szCs w:val="28"/>
              </w:rPr>
              <w:t>Статья 168</w:t>
            </w:r>
            <w:r>
              <w:rPr>
                <w:color w:val="191919"/>
                <w:sz w:val="28"/>
                <w:szCs w:val="28"/>
              </w:rPr>
              <w:t xml:space="preserve">; </w:t>
            </w:r>
            <w:r w:rsidRPr="00F14944">
              <w:rPr>
                <w:sz w:val="28"/>
                <w:szCs w:val="28"/>
              </w:rPr>
              <w:t xml:space="preserve"> </w:t>
            </w:r>
          </w:p>
          <w:p w:rsidR="002875F4" w:rsidRDefault="002875F4" w:rsidP="002875F4">
            <w:pPr>
              <w:jc w:val="both"/>
              <w:rPr>
                <w:sz w:val="28"/>
                <w:szCs w:val="28"/>
              </w:rPr>
            </w:pPr>
            <w:r>
              <w:rPr>
                <w:sz w:val="28"/>
                <w:szCs w:val="28"/>
              </w:rPr>
              <w:t xml:space="preserve">-  </w:t>
            </w:r>
            <w:r w:rsidRPr="00F14944">
              <w:rPr>
                <w:sz w:val="28"/>
                <w:szCs w:val="28"/>
              </w:rPr>
              <w:t>Постановление администрации МО «</w:t>
            </w:r>
            <w:r w:rsidR="006F54C5" w:rsidRPr="006F54C5">
              <w:rPr>
                <w:sz w:val="28"/>
                <w:szCs w:val="28"/>
              </w:rPr>
              <w:t>Дубровское городское поселение</w:t>
            </w:r>
            <w:r w:rsidRPr="006F54C5">
              <w:rPr>
                <w:sz w:val="28"/>
                <w:szCs w:val="28"/>
              </w:rPr>
              <w:t>»</w:t>
            </w:r>
            <w:r w:rsidRPr="00F14944">
              <w:rPr>
                <w:sz w:val="28"/>
                <w:szCs w:val="28"/>
              </w:rPr>
              <w:t xml:space="preserve"> </w:t>
            </w:r>
            <w:r>
              <w:rPr>
                <w:sz w:val="28"/>
                <w:szCs w:val="28"/>
              </w:rPr>
              <w:t xml:space="preserve"> </w:t>
            </w:r>
            <w:r w:rsidRPr="00F14944">
              <w:rPr>
                <w:sz w:val="28"/>
                <w:szCs w:val="28"/>
              </w:rPr>
              <w:t>№</w:t>
            </w:r>
            <w:r>
              <w:rPr>
                <w:sz w:val="28"/>
                <w:szCs w:val="28"/>
              </w:rPr>
              <w:t xml:space="preserve"> </w:t>
            </w:r>
            <w:r w:rsidR="006F54C5">
              <w:rPr>
                <w:sz w:val="28"/>
                <w:szCs w:val="28"/>
              </w:rPr>
              <w:t>465</w:t>
            </w:r>
            <w:r w:rsidRPr="00F14944">
              <w:rPr>
                <w:sz w:val="28"/>
                <w:szCs w:val="28"/>
              </w:rPr>
              <w:t xml:space="preserve"> от </w:t>
            </w:r>
            <w:r w:rsidR="006F54C5">
              <w:rPr>
                <w:sz w:val="28"/>
                <w:szCs w:val="28"/>
              </w:rPr>
              <w:t>26</w:t>
            </w:r>
            <w:r w:rsidRPr="00F14944">
              <w:rPr>
                <w:sz w:val="28"/>
                <w:szCs w:val="28"/>
              </w:rPr>
              <w:t>.1</w:t>
            </w:r>
            <w:r w:rsidR="006F54C5">
              <w:rPr>
                <w:sz w:val="28"/>
                <w:szCs w:val="28"/>
              </w:rPr>
              <w:t>2</w:t>
            </w:r>
            <w:r w:rsidRPr="00F14944">
              <w:rPr>
                <w:sz w:val="28"/>
                <w:szCs w:val="28"/>
              </w:rPr>
              <w:t>.201</w:t>
            </w:r>
            <w:r w:rsidR="006F54C5">
              <w:rPr>
                <w:sz w:val="28"/>
                <w:szCs w:val="28"/>
              </w:rPr>
              <w:t>4</w:t>
            </w:r>
            <w:r w:rsidRPr="00F14944">
              <w:rPr>
                <w:sz w:val="28"/>
                <w:szCs w:val="28"/>
              </w:rPr>
              <w:t>г. «Об утверждении перечня муниципальных программ МО «</w:t>
            </w:r>
            <w:r w:rsidR="006F54C5" w:rsidRPr="006F54C5">
              <w:rPr>
                <w:sz w:val="28"/>
                <w:szCs w:val="28"/>
              </w:rPr>
              <w:t>Дубровское городское поселение</w:t>
            </w:r>
            <w:r w:rsidRPr="00F14944">
              <w:rPr>
                <w:sz w:val="28"/>
                <w:szCs w:val="28"/>
              </w:rPr>
              <w:t xml:space="preserve">»; </w:t>
            </w:r>
          </w:p>
          <w:p w:rsidR="002875F4" w:rsidRPr="006A7358" w:rsidRDefault="002875F4" w:rsidP="002875F4">
            <w:pPr>
              <w:jc w:val="both"/>
              <w:rPr>
                <w:sz w:val="28"/>
                <w:szCs w:val="28"/>
              </w:rPr>
            </w:pP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 xml:space="preserve">Заказчик </w:t>
            </w:r>
            <w:r>
              <w:rPr>
                <w:rFonts w:ascii="Times New Roman" w:hAnsi="Times New Roman" w:cs="Times New Roman"/>
                <w:sz w:val="28"/>
                <w:szCs w:val="28"/>
              </w:rPr>
              <w:t xml:space="preserve">муниципальной </w:t>
            </w:r>
            <w:r w:rsidRPr="0069135F">
              <w:rPr>
                <w:rFonts w:ascii="Times New Roman" w:hAnsi="Times New Roman" w:cs="Times New Roman"/>
                <w:sz w:val="28"/>
                <w:szCs w:val="28"/>
              </w:rPr>
              <w:t>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jc w:val="both"/>
              <w:rPr>
                <w:color w:val="000000"/>
                <w:sz w:val="28"/>
                <w:szCs w:val="28"/>
              </w:rPr>
            </w:pPr>
            <w:r w:rsidRPr="0069135F">
              <w:rPr>
                <w:color w:val="000000"/>
                <w:sz w:val="28"/>
                <w:szCs w:val="28"/>
              </w:rPr>
              <w:t>Администрация МО «</w:t>
            </w:r>
            <w:r w:rsidR="00084564" w:rsidRPr="006F54C5">
              <w:rPr>
                <w:sz w:val="28"/>
                <w:szCs w:val="28"/>
              </w:rPr>
              <w:t>Дубровское городское поселение</w:t>
            </w:r>
            <w:r w:rsidRPr="0069135F">
              <w:rPr>
                <w:color w:val="000000"/>
                <w:sz w:val="28"/>
                <w:szCs w:val="28"/>
              </w:rPr>
              <w:t>», 1886</w:t>
            </w:r>
            <w:r w:rsidR="00084564">
              <w:rPr>
                <w:color w:val="000000"/>
                <w:sz w:val="28"/>
                <w:szCs w:val="28"/>
              </w:rPr>
              <w:t>84</w:t>
            </w:r>
            <w:r w:rsidRPr="0069135F">
              <w:rPr>
                <w:color w:val="000000"/>
                <w:sz w:val="28"/>
                <w:szCs w:val="28"/>
              </w:rPr>
              <w:t xml:space="preserve">, </w:t>
            </w:r>
            <w:r>
              <w:rPr>
                <w:color w:val="000000"/>
                <w:sz w:val="28"/>
                <w:szCs w:val="28"/>
              </w:rPr>
              <w:t xml:space="preserve"> </w:t>
            </w:r>
          </w:p>
          <w:p w:rsidR="002875F4" w:rsidRPr="0069135F" w:rsidRDefault="002875F4" w:rsidP="00204D90">
            <w:pPr>
              <w:jc w:val="both"/>
              <w:rPr>
                <w:color w:val="000000"/>
                <w:sz w:val="28"/>
                <w:szCs w:val="28"/>
              </w:rPr>
            </w:pPr>
            <w:r w:rsidRPr="0069135F">
              <w:rPr>
                <w:color w:val="000000"/>
                <w:sz w:val="28"/>
                <w:szCs w:val="28"/>
              </w:rPr>
              <w:t>г.</w:t>
            </w:r>
            <w:r w:rsidR="00084564">
              <w:rPr>
                <w:color w:val="000000"/>
                <w:sz w:val="28"/>
                <w:szCs w:val="28"/>
              </w:rPr>
              <w:t xml:space="preserve">п.Дубровка </w:t>
            </w:r>
            <w:r w:rsidRPr="0069135F">
              <w:rPr>
                <w:color w:val="000000"/>
                <w:sz w:val="28"/>
                <w:szCs w:val="28"/>
              </w:rPr>
              <w:t xml:space="preserve"> Всеволожск</w:t>
            </w:r>
            <w:r w:rsidR="00084564">
              <w:rPr>
                <w:color w:val="000000"/>
                <w:sz w:val="28"/>
                <w:szCs w:val="28"/>
              </w:rPr>
              <w:t>ого района Ленинградской облас</w:t>
            </w:r>
            <w:r w:rsidR="00204D90">
              <w:rPr>
                <w:color w:val="000000"/>
                <w:sz w:val="28"/>
                <w:szCs w:val="28"/>
              </w:rPr>
              <w:t>ти</w:t>
            </w:r>
            <w:r w:rsidRPr="0069135F">
              <w:rPr>
                <w:color w:val="000000"/>
                <w:sz w:val="28"/>
                <w:szCs w:val="28"/>
              </w:rPr>
              <w:t xml:space="preserve">, </w:t>
            </w:r>
            <w:r>
              <w:rPr>
                <w:color w:val="000000"/>
                <w:sz w:val="28"/>
                <w:szCs w:val="28"/>
              </w:rPr>
              <w:t xml:space="preserve">ул. </w:t>
            </w:r>
            <w:r w:rsidR="00204D90">
              <w:rPr>
                <w:color w:val="000000"/>
                <w:sz w:val="28"/>
                <w:szCs w:val="28"/>
              </w:rPr>
              <w:t>Советская</w:t>
            </w:r>
            <w:r>
              <w:rPr>
                <w:color w:val="000000"/>
                <w:sz w:val="28"/>
                <w:szCs w:val="28"/>
              </w:rPr>
              <w:t xml:space="preserve"> </w:t>
            </w:r>
            <w:r w:rsidRPr="0069135F">
              <w:rPr>
                <w:color w:val="000000"/>
                <w:sz w:val="28"/>
                <w:szCs w:val="28"/>
              </w:rPr>
              <w:t xml:space="preserve"> дом № </w:t>
            </w:r>
            <w:r w:rsidR="00204D90">
              <w:rPr>
                <w:color w:val="000000"/>
                <w:sz w:val="28"/>
                <w:szCs w:val="28"/>
              </w:rPr>
              <w:t>33</w:t>
            </w:r>
            <w:r w:rsidRPr="0069135F">
              <w:rPr>
                <w:color w:val="000000"/>
                <w:sz w:val="28"/>
                <w:szCs w:val="28"/>
              </w:rPr>
              <w:t>,  т. 8-(813-70)-</w:t>
            </w:r>
            <w:r w:rsidR="00204D90">
              <w:rPr>
                <w:color w:val="000000"/>
                <w:sz w:val="28"/>
                <w:szCs w:val="28"/>
              </w:rPr>
              <w:t>76-241</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ind w:right="805"/>
              <w:rPr>
                <w:sz w:val="28"/>
                <w:szCs w:val="28"/>
              </w:rPr>
            </w:pPr>
            <w:r w:rsidRPr="0069135F">
              <w:rPr>
                <w:sz w:val="28"/>
                <w:szCs w:val="28"/>
              </w:rPr>
              <w:t xml:space="preserve">Основной </w:t>
            </w:r>
            <w:r>
              <w:rPr>
                <w:sz w:val="28"/>
                <w:szCs w:val="28"/>
              </w:rPr>
              <w:t xml:space="preserve">исполнитель муниципальной </w:t>
            </w:r>
            <w:r w:rsidRPr="0069135F">
              <w:rPr>
                <w:sz w:val="28"/>
                <w:szCs w:val="28"/>
              </w:rPr>
              <w:t>Программы</w:t>
            </w:r>
          </w:p>
        </w:tc>
        <w:tc>
          <w:tcPr>
            <w:tcW w:w="7500" w:type="dxa"/>
            <w:tcBorders>
              <w:top w:val="single" w:sz="6" w:space="0" w:color="auto"/>
              <w:left w:val="single" w:sz="6" w:space="0" w:color="auto"/>
              <w:bottom w:val="single" w:sz="6" w:space="0" w:color="auto"/>
              <w:right w:val="single" w:sz="6" w:space="0" w:color="auto"/>
            </w:tcBorders>
          </w:tcPr>
          <w:p w:rsidR="00204D90" w:rsidRDefault="00204D90" w:rsidP="00204D90">
            <w:pPr>
              <w:jc w:val="both"/>
              <w:rPr>
                <w:color w:val="000000"/>
                <w:sz w:val="28"/>
                <w:szCs w:val="28"/>
              </w:rPr>
            </w:pPr>
            <w:r w:rsidRPr="0069135F">
              <w:rPr>
                <w:color w:val="000000"/>
                <w:sz w:val="28"/>
                <w:szCs w:val="28"/>
              </w:rPr>
              <w:t>Администрация МО «</w:t>
            </w:r>
            <w:r w:rsidRPr="006F54C5">
              <w:rPr>
                <w:sz w:val="28"/>
                <w:szCs w:val="28"/>
              </w:rPr>
              <w:t>Дубровское городское поселение</w:t>
            </w:r>
            <w:r w:rsidRPr="0069135F">
              <w:rPr>
                <w:color w:val="000000"/>
                <w:sz w:val="28"/>
                <w:szCs w:val="28"/>
              </w:rPr>
              <w:t>», 1886</w:t>
            </w:r>
            <w:r>
              <w:rPr>
                <w:color w:val="000000"/>
                <w:sz w:val="28"/>
                <w:szCs w:val="28"/>
              </w:rPr>
              <w:t>84</w:t>
            </w:r>
            <w:r w:rsidRPr="0069135F">
              <w:rPr>
                <w:color w:val="000000"/>
                <w:sz w:val="28"/>
                <w:szCs w:val="28"/>
              </w:rPr>
              <w:t xml:space="preserve">, </w:t>
            </w:r>
            <w:r>
              <w:rPr>
                <w:color w:val="000000"/>
                <w:sz w:val="28"/>
                <w:szCs w:val="28"/>
              </w:rPr>
              <w:t xml:space="preserve"> </w:t>
            </w:r>
          </w:p>
          <w:p w:rsidR="002875F4" w:rsidRPr="0069135F" w:rsidRDefault="00204D90" w:rsidP="00204D90">
            <w:pPr>
              <w:ind w:right="805"/>
              <w:jc w:val="both"/>
              <w:rPr>
                <w:color w:val="000000"/>
                <w:sz w:val="28"/>
                <w:szCs w:val="28"/>
              </w:rPr>
            </w:pPr>
            <w:r w:rsidRPr="0069135F">
              <w:rPr>
                <w:color w:val="000000"/>
                <w:sz w:val="28"/>
                <w:szCs w:val="28"/>
              </w:rPr>
              <w:t>г.</w:t>
            </w:r>
            <w:r>
              <w:rPr>
                <w:color w:val="000000"/>
                <w:sz w:val="28"/>
                <w:szCs w:val="28"/>
              </w:rPr>
              <w:t xml:space="preserve">п.Дубровка </w:t>
            </w:r>
            <w:r w:rsidRPr="0069135F">
              <w:rPr>
                <w:color w:val="000000"/>
                <w:sz w:val="28"/>
                <w:szCs w:val="28"/>
              </w:rPr>
              <w:t xml:space="preserve"> Всеволожск</w:t>
            </w:r>
            <w:r>
              <w:rPr>
                <w:color w:val="000000"/>
                <w:sz w:val="28"/>
                <w:szCs w:val="28"/>
              </w:rPr>
              <w:t>ого района Ленинградской области</w:t>
            </w:r>
            <w:r w:rsidRPr="0069135F">
              <w:rPr>
                <w:color w:val="000000"/>
                <w:sz w:val="28"/>
                <w:szCs w:val="28"/>
              </w:rPr>
              <w:t xml:space="preserve">, </w:t>
            </w:r>
            <w:r>
              <w:rPr>
                <w:color w:val="000000"/>
                <w:sz w:val="28"/>
                <w:szCs w:val="28"/>
              </w:rPr>
              <w:t xml:space="preserve">ул. Советская </w:t>
            </w:r>
            <w:r w:rsidRPr="0069135F">
              <w:rPr>
                <w:color w:val="000000"/>
                <w:sz w:val="28"/>
                <w:szCs w:val="28"/>
              </w:rPr>
              <w:t xml:space="preserve"> дом № </w:t>
            </w:r>
            <w:r>
              <w:rPr>
                <w:color w:val="000000"/>
                <w:sz w:val="28"/>
                <w:szCs w:val="28"/>
              </w:rPr>
              <w:t>33</w:t>
            </w:r>
            <w:r w:rsidRPr="0069135F">
              <w:rPr>
                <w:color w:val="000000"/>
                <w:sz w:val="28"/>
                <w:szCs w:val="28"/>
              </w:rPr>
              <w:t>,  т. 8-(813-70)-</w:t>
            </w:r>
            <w:r>
              <w:rPr>
                <w:color w:val="000000"/>
                <w:sz w:val="28"/>
                <w:szCs w:val="28"/>
              </w:rPr>
              <w:t>76-241</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Ответственный за реализацию муниципальной 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5C15B8" w:rsidRDefault="00204D90" w:rsidP="00727842">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 по вопросам строительства, энергетического комплекса и ЖКХ Ступко А.В</w:t>
            </w:r>
            <w:r w:rsidR="005C15B8" w:rsidRPr="0069135F">
              <w:rPr>
                <w:color w:val="000000"/>
                <w:sz w:val="28"/>
                <w:szCs w:val="28"/>
              </w:rPr>
              <w:t xml:space="preserve"> </w:t>
            </w:r>
            <w:r w:rsidR="00727842">
              <w:rPr>
                <w:rFonts w:ascii="Times New Roman" w:hAnsi="Times New Roman" w:cs="Times New Roman"/>
                <w:color w:val="000000"/>
                <w:sz w:val="28"/>
                <w:szCs w:val="28"/>
              </w:rPr>
              <w:t>.,</w:t>
            </w:r>
            <w:r w:rsidR="00727842">
              <w:rPr>
                <w:color w:val="000000"/>
                <w:sz w:val="28"/>
                <w:szCs w:val="28"/>
              </w:rPr>
              <w:t xml:space="preserve"> </w:t>
            </w:r>
            <w:r w:rsidR="005C15B8" w:rsidRPr="005C15B8">
              <w:rPr>
                <w:rFonts w:ascii="Times New Roman" w:hAnsi="Times New Roman" w:cs="Times New Roman"/>
                <w:color w:val="000000"/>
                <w:sz w:val="24"/>
                <w:szCs w:val="24"/>
              </w:rPr>
              <w:t>т. 8</w:t>
            </w:r>
            <w:r w:rsidR="005C15B8" w:rsidRPr="005C15B8">
              <w:rPr>
                <w:color w:val="000000"/>
                <w:sz w:val="24"/>
                <w:szCs w:val="24"/>
              </w:rPr>
              <w:t>-(813-70)-76-241</w:t>
            </w:r>
            <w:r>
              <w:rPr>
                <w:rFonts w:ascii="Times New Roman" w:hAnsi="Times New Roman" w:cs="Times New Roman"/>
                <w:color w:val="000000"/>
                <w:sz w:val="28"/>
                <w:szCs w:val="28"/>
              </w:rPr>
              <w:t xml:space="preserve">  </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муниципальной 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5C15B8">
            <w:pPr>
              <w:pStyle w:val="ConsPlusNormal"/>
              <w:widowControl/>
              <w:ind w:firstLine="0"/>
              <w:rPr>
                <w:rFonts w:ascii="Times New Roman" w:hAnsi="Times New Roman" w:cs="Times New Roman"/>
                <w:color w:val="000000"/>
                <w:sz w:val="28"/>
                <w:szCs w:val="28"/>
              </w:rPr>
            </w:pP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Подпрограммы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5C15B8" w:rsidRDefault="002875F4" w:rsidP="002875F4">
            <w:pPr>
              <w:pStyle w:val="ConsPlusNormal"/>
              <w:widowControl/>
              <w:numPr>
                <w:ilvl w:val="0"/>
                <w:numId w:val="31"/>
              </w:numPr>
              <w:tabs>
                <w:tab w:val="clear" w:pos="720"/>
                <w:tab w:val="num" w:pos="343"/>
              </w:tabs>
              <w:ind w:left="343" w:firstLine="17"/>
              <w:rPr>
                <w:rFonts w:ascii="Times New Roman" w:hAnsi="Times New Roman" w:cs="Times New Roman"/>
                <w:color w:val="000000"/>
                <w:sz w:val="28"/>
                <w:szCs w:val="28"/>
              </w:rPr>
            </w:pPr>
            <w:r w:rsidRPr="005C15B8">
              <w:rPr>
                <w:rFonts w:ascii="Times New Roman" w:hAnsi="Times New Roman" w:cs="Times New Roman"/>
                <w:color w:val="000000"/>
                <w:sz w:val="28"/>
                <w:szCs w:val="28"/>
              </w:rPr>
              <w:t>«Развитие жилищного фонда МО «</w:t>
            </w:r>
            <w:r w:rsidR="005C15B8" w:rsidRPr="005C15B8">
              <w:rPr>
                <w:rFonts w:ascii="Times New Roman" w:hAnsi="Times New Roman" w:cs="Times New Roman"/>
                <w:sz w:val="28"/>
                <w:szCs w:val="28"/>
              </w:rPr>
              <w:t>Дубровское городское поселение</w:t>
            </w:r>
            <w:r w:rsidRPr="005C15B8">
              <w:rPr>
                <w:rFonts w:ascii="Times New Roman" w:hAnsi="Times New Roman" w:cs="Times New Roman"/>
                <w:color w:val="000000"/>
                <w:sz w:val="28"/>
                <w:szCs w:val="28"/>
              </w:rPr>
              <w:t>» на 201</w:t>
            </w:r>
            <w:r w:rsidR="005C15B8">
              <w:rPr>
                <w:rFonts w:ascii="Times New Roman" w:hAnsi="Times New Roman" w:cs="Times New Roman"/>
                <w:color w:val="000000"/>
                <w:sz w:val="28"/>
                <w:szCs w:val="28"/>
              </w:rPr>
              <w:t>5</w:t>
            </w:r>
            <w:r w:rsidRPr="005C15B8">
              <w:rPr>
                <w:rFonts w:ascii="Times New Roman" w:hAnsi="Times New Roman" w:cs="Times New Roman"/>
                <w:color w:val="000000"/>
                <w:sz w:val="28"/>
                <w:szCs w:val="28"/>
              </w:rPr>
              <w:t>-201</w:t>
            </w:r>
            <w:r w:rsidR="005C15B8">
              <w:rPr>
                <w:rFonts w:ascii="Times New Roman" w:hAnsi="Times New Roman" w:cs="Times New Roman"/>
                <w:color w:val="000000"/>
                <w:sz w:val="28"/>
                <w:szCs w:val="28"/>
              </w:rPr>
              <w:t>7</w:t>
            </w:r>
            <w:r w:rsidRPr="005C15B8">
              <w:rPr>
                <w:rFonts w:ascii="Times New Roman" w:hAnsi="Times New Roman" w:cs="Times New Roman"/>
                <w:color w:val="000000"/>
                <w:sz w:val="28"/>
                <w:szCs w:val="28"/>
              </w:rPr>
              <w:t xml:space="preserve"> годы» (Приложение 1</w:t>
            </w:r>
            <w:r w:rsidR="000111E0">
              <w:rPr>
                <w:rFonts w:ascii="Times New Roman" w:hAnsi="Times New Roman" w:cs="Times New Roman"/>
                <w:color w:val="000000"/>
                <w:sz w:val="28"/>
                <w:szCs w:val="28"/>
              </w:rPr>
              <w:t>)</w:t>
            </w:r>
            <w:r w:rsidRPr="005C15B8">
              <w:rPr>
                <w:rFonts w:ascii="Times New Roman" w:hAnsi="Times New Roman" w:cs="Times New Roman"/>
                <w:color w:val="000000"/>
                <w:sz w:val="28"/>
                <w:szCs w:val="28"/>
              </w:rPr>
              <w:t>;</w:t>
            </w:r>
          </w:p>
          <w:p w:rsidR="002875F4" w:rsidRPr="005C15B8" w:rsidRDefault="002875F4" w:rsidP="005C15B8">
            <w:pPr>
              <w:pStyle w:val="ConsPlusNormal"/>
              <w:widowControl/>
              <w:numPr>
                <w:ilvl w:val="0"/>
                <w:numId w:val="31"/>
              </w:numPr>
              <w:tabs>
                <w:tab w:val="clear" w:pos="720"/>
                <w:tab w:val="num" w:pos="343"/>
              </w:tabs>
              <w:ind w:left="343" w:firstLine="17"/>
              <w:rPr>
                <w:rFonts w:ascii="Times New Roman" w:hAnsi="Times New Roman" w:cs="Times New Roman"/>
                <w:color w:val="000000"/>
                <w:sz w:val="28"/>
                <w:szCs w:val="28"/>
              </w:rPr>
            </w:pPr>
            <w:r w:rsidRPr="005C15B8">
              <w:rPr>
                <w:rFonts w:ascii="Times New Roman" w:hAnsi="Times New Roman" w:cs="Times New Roman"/>
                <w:color w:val="000000"/>
                <w:sz w:val="28"/>
                <w:szCs w:val="28"/>
              </w:rPr>
              <w:t>«Развитие коммунальной инфраструктуры МО «</w:t>
            </w:r>
            <w:r w:rsidR="005C15B8">
              <w:rPr>
                <w:rFonts w:ascii="Times New Roman" w:hAnsi="Times New Roman" w:cs="Times New Roman"/>
                <w:color w:val="000000"/>
                <w:sz w:val="28"/>
                <w:szCs w:val="28"/>
              </w:rPr>
              <w:t>Дубровское городское поселение</w:t>
            </w:r>
            <w:r w:rsidRPr="005C15B8">
              <w:rPr>
                <w:rFonts w:ascii="Times New Roman" w:hAnsi="Times New Roman" w:cs="Times New Roman"/>
                <w:color w:val="000000"/>
                <w:sz w:val="28"/>
                <w:szCs w:val="28"/>
              </w:rPr>
              <w:t>» на 201</w:t>
            </w:r>
            <w:r w:rsidR="005C15B8">
              <w:rPr>
                <w:rFonts w:ascii="Times New Roman" w:hAnsi="Times New Roman" w:cs="Times New Roman"/>
                <w:color w:val="000000"/>
                <w:sz w:val="28"/>
                <w:szCs w:val="28"/>
              </w:rPr>
              <w:t>5</w:t>
            </w:r>
            <w:r w:rsidRPr="005C15B8">
              <w:rPr>
                <w:rFonts w:ascii="Times New Roman" w:hAnsi="Times New Roman" w:cs="Times New Roman"/>
                <w:color w:val="000000"/>
                <w:sz w:val="28"/>
                <w:szCs w:val="28"/>
              </w:rPr>
              <w:t>-201</w:t>
            </w:r>
            <w:r w:rsidR="005C15B8">
              <w:rPr>
                <w:rFonts w:ascii="Times New Roman" w:hAnsi="Times New Roman" w:cs="Times New Roman"/>
                <w:color w:val="000000"/>
                <w:sz w:val="28"/>
                <w:szCs w:val="28"/>
              </w:rPr>
              <w:t>7</w:t>
            </w:r>
            <w:r w:rsidRPr="005C15B8">
              <w:rPr>
                <w:rFonts w:ascii="Times New Roman" w:hAnsi="Times New Roman" w:cs="Times New Roman"/>
                <w:color w:val="000000"/>
                <w:sz w:val="28"/>
                <w:szCs w:val="28"/>
              </w:rPr>
              <w:t xml:space="preserve"> годы» (Приложение 2)</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w:t>
            </w:r>
            <w:r w:rsidRPr="0069135F">
              <w:rPr>
                <w:rFonts w:ascii="Times New Roman" w:hAnsi="Times New Roman" w:cs="Times New Roman"/>
                <w:sz w:val="28"/>
                <w:szCs w:val="28"/>
              </w:rPr>
              <w:t xml:space="preserve">ели </w:t>
            </w:r>
            <w:r>
              <w:rPr>
                <w:rFonts w:ascii="Times New Roman" w:hAnsi="Times New Roman" w:cs="Times New Roman"/>
                <w:sz w:val="28"/>
                <w:szCs w:val="28"/>
              </w:rPr>
              <w:t xml:space="preserve">муниципальной </w:t>
            </w:r>
            <w:r w:rsidRPr="0069135F">
              <w:rPr>
                <w:rFonts w:ascii="Times New Roman" w:hAnsi="Times New Roman" w:cs="Times New Roman"/>
                <w:sz w:val="28"/>
                <w:szCs w:val="28"/>
              </w:rPr>
              <w:t>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5C15B8" w:rsidRDefault="002875F4" w:rsidP="005C15B8">
            <w:pPr>
              <w:pStyle w:val="ConsPlusNormal"/>
              <w:widowControl/>
              <w:ind w:firstLine="0"/>
              <w:rPr>
                <w:rFonts w:ascii="Times New Roman" w:hAnsi="Times New Roman" w:cs="Times New Roman"/>
                <w:sz w:val="28"/>
                <w:szCs w:val="28"/>
              </w:rPr>
            </w:pPr>
            <w:r w:rsidRPr="005C15B8">
              <w:rPr>
                <w:rFonts w:ascii="Times New Roman" w:hAnsi="Times New Roman" w:cs="Times New Roman"/>
                <w:sz w:val="28"/>
                <w:szCs w:val="28"/>
              </w:rPr>
              <w:t>Создание условий для повышения уровня жизни населения МО «</w:t>
            </w:r>
            <w:r w:rsidR="005C15B8">
              <w:rPr>
                <w:rFonts w:ascii="Times New Roman" w:hAnsi="Times New Roman" w:cs="Times New Roman"/>
                <w:sz w:val="28"/>
                <w:szCs w:val="28"/>
              </w:rPr>
              <w:t>Дубровское городское поселение</w:t>
            </w:r>
            <w:r w:rsidRPr="005C15B8">
              <w:rPr>
                <w:rFonts w:ascii="Times New Roman" w:hAnsi="Times New Roman" w:cs="Times New Roman"/>
                <w:sz w:val="28"/>
                <w:szCs w:val="28"/>
              </w:rPr>
              <w:t>»</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З</w:t>
            </w:r>
            <w:r w:rsidRPr="0069135F">
              <w:rPr>
                <w:rFonts w:ascii="Times New Roman" w:hAnsi="Times New Roman" w:cs="Times New Roman"/>
                <w:sz w:val="28"/>
                <w:szCs w:val="28"/>
              </w:rPr>
              <w:t>адачи</w:t>
            </w:r>
            <w:r>
              <w:rPr>
                <w:rFonts w:ascii="Times New Roman" w:hAnsi="Times New Roman" w:cs="Times New Roman"/>
                <w:sz w:val="28"/>
                <w:szCs w:val="28"/>
              </w:rPr>
              <w:t xml:space="preserve"> муниципальной </w:t>
            </w:r>
            <w:r w:rsidRPr="0069135F">
              <w:rPr>
                <w:rFonts w:ascii="Times New Roman" w:hAnsi="Times New Roman" w:cs="Times New Roman"/>
                <w:sz w:val="28"/>
                <w:szCs w:val="28"/>
              </w:rPr>
              <w:t xml:space="preserve"> 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5C15B8" w:rsidRDefault="002875F4" w:rsidP="006F54C5">
            <w:pPr>
              <w:pStyle w:val="ConsPlusNormal"/>
              <w:widowControl/>
              <w:ind w:firstLine="0"/>
              <w:rPr>
                <w:rFonts w:ascii="Times New Roman" w:hAnsi="Times New Roman" w:cs="Times New Roman"/>
                <w:sz w:val="28"/>
                <w:szCs w:val="28"/>
                <w:shd w:val="clear" w:color="auto" w:fill="FFFFFF"/>
              </w:rPr>
            </w:pPr>
            <w:r w:rsidRPr="005C15B8">
              <w:rPr>
                <w:rFonts w:ascii="Times New Roman" w:hAnsi="Times New Roman" w:cs="Times New Roman"/>
                <w:sz w:val="28"/>
                <w:szCs w:val="28"/>
                <w:shd w:val="clear" w:color="auto" w:fill="FFFFFF"/>
              </w:rPr>
              <w:t>- Ремонт систем коммунальной инфраструктуры и объектов, обеспечивающих развитие этих систем;</w:t>
            </w:r>
          </w:p>
          <w:p w:rsidR="002875F4" w:rsidRPr="005C15B8" w:rsidRDefault="002875F4" w:rsidP="006F54C5">
            <w:pPr>
              <w:pStyle w:val="ConsPlusNormal"/>
              <w:widowControl/>
              <w:ind w:firstLine="0"/>
              <w:rPr>
                <w:rFonts w:ascii="Times New Roman" w:hAnsi="Times New Roman" w:cs="Times New Roman"/>
                <w:sz w:val="28"/>
                <w:szCs w:val="28"/>
                <w:shd w:val="clear" w:color="auto" w:fill="FFFFFF"/>
              </w:rPr>
            </w:pPr>
            <w:r w:rsidRPr="005C15B8">
              <w:rPr>
                <w:rFonts w:ascii="Times New Roman" w:hAnsi="Times New Roman" w:cs="Times New Roman"/>
                <w:sz w:val="28"/>
                <w:szCs w:val="28"/>
                <w:shd w:val="clear" w:color="auto" w:fill="FFFFFF"/>
              </w:rPr>
              <w:t xml:space="preserve">- повышение качества предоставляемых коммунальных услуг потребителям; </w:t>
            </w:r>
          </w:p>
          <w:p w:rsidR="002875F4" w:rsidRPr="005C15B8" w:rsidRDefault="002875F4" w:rsidP="006F54C5">
            <w:pPr>
              <w:pStyle w:val="ConsPlusNormal"/>
              <w:widowControl/>
              <w:ind w:firstLine="0"/>
              <w:rPr>
                <w:rFonts w:ascii="Times New Roman" w:hAnsi="Times New Roman" w:cs="Times New Roman"/>
                <w:sz w:val="28"/>
                <w:szCs w:val="28"/>
                <w:shd w:val="clear" w:color="auto" w:fill="FFFFFF"/>
              </w:rPr>
            </w:pPr>
            <w:r w:rsidRPr="005C15B8">
              <w:rPr>
                <w:rFonts w:ascii="Times New Roman" w:hAnsi="Times New Roman" w:cs="Times New Roman"/>
                <w:sz w:val="28"/>
                <w:szCs w:val="28"/>
                <w:shd w:val="clear" w:color="auto" w:fill="FFFFFF"/>
              </w:rPr>
              <w:t xml:space="preserve">- улучшение технического состояния объектов жилищного фонда; </w:t>
            </w:r>
          </w:p>
          <w:p w:rsidR="002875F4" w:rsidRPr="005C15B8" w:rsidRDefault="002875F4" w:rsidP="006F54C5">
            <w:pPr>
              <w:pStyle w:val="ConsPlusNormal"/>
              <w:widowControl/>
              <w:ind w:firstLine="0"/>
              <w:rPr>
                <w:rFonts w:ascii="Times New Roman" w:hAnsi="Times New Roman" w:cs="Times New Roman"/>
                <w:sz w:val="28"/>
                <w:szCs w:val="28"/>
                <w:shd w:val="clear" w:color="auto" w:fill="FFFFFF"/>
              </w:rPr>
            </w:pPr>
            <w:r w:rsidRPr="005C15B8">
              <w:rPr>
                <w:rFonts w:ascii="Times New Roman" w:hAnsi="Times New Roman" w:cs="Times New Roman"/>
                <w:sz w:val="28"/>
                <w:szCs w:val="28"/>
                <w:shd w:val="clear" w:color="auto" w:fill="FFFFFF"/>
              </w:rPr>
              <w:t>- снижение темпов роста аварийного жилья;</w:t>
            </w:r>
          </w:p>
          <w:p w:rsidR="002875F4" w:rsidRPr="005C15B8" w:rsidRDefault="002875F4" w:rsidP="006F54C5">
            <w:pPr>
              <w:pStyle w:val="ConsPlusNormal"/>
              <w:widowControl/>
              <w:ind w:firstLine="0"/>
              <w:rPr>
                <w:rFonts w:ascii="Times New Roman" w:hAnsi="Times New Roman" w:cs="Times New Roman"/>
                <w:sz w:val="28"/>
                <w:szCs w:val="28"/>
                <w:shd w:val="clear" w:color="auto" w:fill="FFFFFF"/>
              </w:rPr>
            </w:pPr>
            <w:r w:rsidRPr="005C15B8">
              <w:rPr>
                <w:rFonts w:ascii="Times New Roman" w:hAnsi="Times New Roman" w:cs="Times New Roman"/>
                <w:sz w:val="28"/>
                <w:szCs w:val="28"/>
                <w:shd w:val="clear" w:color="auto" w:fill="FFFFFF"/>
              </w:rPr>
              <w:t>- улучшение жилищных условий населения.</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w:t>
            </w:r>
            <w:r w:rsidRPr="0069135F">
              <w:rPr>
                <w:rFonts w:ascii="Times New Roman" w:hAnsi="Times New Roman" w:cs="Times New Roman"/>
                <w:sz w:val="28"/>
                <w:szCs w:val="28"/>
              </w:rPr>
              <w:t>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236643">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201</w:t>
            </w:r>
            <w:r w:rsidR="00236643">
              <w:rPr>
                <w:rFonts w:ascii="Times New Roman" w:hAnsi="Times New Roman" w:cs="Times New Roman"/>
                <w:sz w:val="28"/>
                <w:szCs w:val="28"/>
              </w:rPr>
              <w:t>5</w:t>
            </w:r>
            <w:r>
              <w:rPr>
                <w:rFonts w:ascii="Times New Roman" w:hAnsi="Times New Roman" w:cs="Times New Roman"/>
                <w:sz w:val="28"/>
                <w:szCs w:val="28"/>
              </w:rPr>
              <w:t>-201</w:t>
            </w:r>
            <w:r w:rsidR="00236643">
              <w:rPr>
                <w:rFonts w:ascii="Times New Roman" w:hAnsi="Times New Roman" w:cs="Times New Roman"/>
                <w:sz w:val="28"/>
                <w:szCs w:val="28"/>
              </w:rPr>
              <w:t>7</w:t>
            </w:r>
            <w:r w:rsidRPr="0069135F">
              <w:rPr>
                <w:rFonts w:ascii="Times New Roman" w:hAnsi="Times New Roman" w:cs="Times New Roman"/>
                <w:sz w:val="28"/>
                <w:szCs w:val="28"/>
              </w:rPr>
              <w:t xml:space="preserve"> год</w:t>
            </w:r>
            <w:r>
              <w:rPr>
                <w:rFonts w:ascii="Times New Roman" w:hAnsi="Times New Roman" w:cs="Times New Roman"/>
                <w:sz w:val="28"/>
                <w:szCs w:val="28"/>
              </w:rPr>
              <w:t>ы</w:t>
            </w:r>
            <w:r w:rsidRPr="0069135F">
              <w:rPr>
                <w:rFonts w:ascii="Times New Roman" w:hAnsi="Times New Roman" w:cs="Times New Roman"/>
                <w:sz w:val="28"/>
                <w:szCs w:val="28"/>
              </w:rPr>
              <w:t xml:space="preserve">                                   </w:t>
            </w:r>
            <w:r w:rsidRPr="0069135F">
              <w:rPr>
                <w:rFonts w:ascii="Times New Roman" w:hAnsi="Times New Roman" w:cs="Times New Roman"/>
                <w:sz w:val="28"/>
                <w:szCs w:val="28"/>
              </w:rPr>
              <w:br/>
              <w:t xml:space="preserve"> </w:t>
            </w:r>
          </w:p>
        </w:tc>
      </w:tr>
      <w:tr w:rsidR="002875F4" w:rsidRPr="0069135F" w:rsidTr="002875F4">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муниципальной 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23664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Бюджет МО «</w:t>
            </w:r>
            <w:r w:rsidR="00236643">
              <w:rPr>
                <w:rFonts w:ascii="Times New Roman" w:hAnsi="Times New Roman" w:cs="Times New Roman"/>
                <w:sz w:val="28"/>
                <w:szCs w:val="28"/>
              </w:rPr>
              <w:t>Дубровское городское поселение</w:t>
            </w:r>
            <w:r>
              <w:rPr>
                <w:rFonts w:ascii="Times New Roman" w:hAnsi="Times New Roman" w:cs="Times New Roman"/>
                <w:sz w:val="28"/>
                <w:szCs w:val="28"/>
              </w:rPr>
              <w:t>» на 201</w:t>
            </w:r>
            <w:r w:rsidR="00236643">
              <w:rPr>
                <w:rFonts w:ascii="Times New Roman" w:hAnsi="Times New Roman" w:cs="Times New Roman"/>
                <w:sz w:val="28"/>
                <w:szCs w:val="28"/>
              </w:rPr>
              <w:t>5</w:t>
            </w:r>
            <w:r>
              <w:rPr>
                <w:rFonts w:ascii="Times New Roman" w:hAnsi="Times New Roman" w:cs="Times New Roman"/>
                <w:sz w:val="28"/>
                <w:szCs w:val="28"/>
              </w:rPr>
              <w:t>-201</w:t>
            </w:r>
            <w:r w:rsidR="00236643">
              <w:rPr>
                <w:rFonts w:ascii="Times New Roman" w:hAnsi="Times New Roman" w:cs="Times New Roman"/>
                <w:sz w:val="28"/>
                <w:szCs w:val="28"/>
              </w:rPr>
              <w:t>7</w:t>
            </w:r>
            <w:r>
              <w:rPr>
                <w:rFonts w:ascii="Times New Roman" w:hAnsi="Times New Roman" w:cs="Times New Roman"/>
                <w:sz w:val="28"/>
                <w:szCs w:val="28"/>
              </w:rPr>
              <w:t xml:space="preserve"> год</w:t>
            </w:r>
          </w:p>
        </w:tc>
      </w:tr>
      <w:tr w:rsidR="002875F4" w:rsidRPr="0069135F" w:rsidTr="002875F4">
        <w:trPr>
          <w:trHeight w:val="3224"/>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муниципальной 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C7483D">
            <w:pPr>
              <w:jc w:val="both"/>
              <w:rPr>
                <w:sz w:val="28"/>
                <w:szCs w:val="28"/>
              </w:rPr>
            </w:pPr>
            <w:r w:rsidRPr="0069135F">
              <w:rPr>
                <w:sz w:val="28"/>
                <w:szCs w:val="28"/>
              </w:rPr>
              <w:t xml:space="preserve"> </w:t>
            </w:r>
            <w:r>
              <w:rPr>
                <w:sz w:val="28"/>
                <w:szCs w:val="28"/>
              </w:rPr>
              <w:t>Общая потребность в финансовых средствах:</w:t>
            </w:r>
          </w:p>
          <w:p w:rsidR="002875F4" w:rsidRPr="007E47F6" w:rsidRDefault="002875F4" w:rsidP="003F47CA">
            <w:pPr>
              <w:ind w:firstLine="5"/>
              <w:jc w:val="both"/>
              <w:rPr>
                <w:sz w:val="28"/>
                <w:szCs w:val="28"/>
              </w:rPr>
            </w:pPr>
            <w:r>
              <w:rPr>
                <w:sz w:val="28"/>
                <w:szCs w:val="28"/>
              </w:rPr>
              <w:t>201</w:t>
            </w:r>
            <w:r w:rsidR="00ED3130">
              <w:rPr>
                <w:sz w:val="28"/>
                <w:szCs w:val="28"/>
              </w:rPr>
              <w:t>5</w:t>
            </w:r>
            <w:r>
              <w:rPr>
                <w:sz w:val="28"/>
                <w:szCs w:val="28"/>
              </w:rPr>
              <w:t xml:space="preserve"> г. –</w:t>
            </w:r>
            <w:r w:rsidR="00ED3130">
              <w:rPr>
                <w:sz w:val="28"/>
                <w:szCs w:val="28"/>
              </w:rPr>
              <w:t>22 100 000</w:t>
            </w:r>
            <w:r w:rsidRPr="00A31ECC">
              <w:rPr>
                <w:sz w:val="28"/>
                <w:szCs w:val="28"/>
              </w:rPr>
              <w:t xml:space="preserve"> </w:t>
            </w:r>
            <w:r>
              <w:rPr>
                <w:sz w:val="28"/>
                <w:szCs w:val="28"/>
              </w:rPr>
              <w:t xml:space="preserve"> руб. </w:t>
            </w:r>
          </w:p>
          <w:p w:rsidR="002875F4" w:rsidRPr="00755FD7" w:rsidRDefault="002875F4" w:rsidP="00C7483D">
            <w:pPr>
              <w:jc w:val="both"/>
              <w:rPr>
                <w:sz w:val="28"/>
                <w:szCs w:val="28"/>
              </w:rPr>
            </w:pPr>
            <w:r>
              <w:rPr>
                <w:sz w:val="28"/>
                <w:szCs w:val="28"/>
              </w:rPr>
              <w:t>2016 г.</w:t>
            </w:r>
            <w:r w:rsidR="003F47CA">
              <w:rPr>
                <w:sz w:val="28"/>
                <w:szCs w:val="28"/>
              </w:rPr>
              <w:t>,2017 г.</w:t>
            </w:r>
            <w:r>
              <w:rPr>
                <w:sz w:val="28"/>
                <w:szCs w:val="28"/>
              </w:rPr>
              <w:t xml:space="preserve"> </w:t>
            </w:r>
            <w:r w:rsidRPr="00755FD7">
              <w:rPr>
                <w:sz w:val="28"/>
                <w:szCs w:val="28"/>
              </w:rPr>
              <w:t xml:space="preserve">–  </w:t>
            </w:r>
            <w:r w:rsidR="003F47CA">
              <w:rPr>
                <w:rFonts w:eastAsia="Calibri"/>
                <w:sz w:val="28"/>
                <w:szCs w:val="28"/>
              </w:rPr>
              <w:t>о</w:t>
            </w:r>
            <w:r w:rsidRPr="00755FD7">
              <w:rPr>
                <w:rFonts w:eastAsia="Calibri"/>
                <w:sz w:val="28"/>
                <w:szCs w:val="28"/>
              </w:rPr>
              <w:t>бъем финансирования предусматривается</w:t>
            </w:r>
            <w:r>
              <w:rPr>
                <w:rFonts w:eastAsia="Calibri"/>
                <w:sz w:val="28"/>
                <w:szCs w:val="28"/>
              </w:rPr>
              <w:t xml:space="preserve">  </w:t>
            </w:r>
            <w:r w:rsidR="00C7483D">
              <w:rPr>
                <w:rFonts w:eastAsia="Calibri"/>
                <w:sz w:val="28"/>
                <w:szCs w:val="28"/>
              </w:rPr>
              <w:t xml:space="preserve">                     </w:t>
            </w:r>
            <w:r w:rsidRPr="00755FD7">
              <w:rPr>
                <w:rFonts w:eastAsia="Calibri"/>
                <w:sz w:val="28"/>
                <w:szCs w:val="28"/>
              </w:rPr>
              <w:t xml:space="preserve"> в соответствии с решением о бюджете на очередной финансовый год</w:t>
            </w:r>
          </w:p>
          <w:p w:rsidR="002875F4" w:rsidRDefault="002875F4" w:rsidP="00C7483D">
            <w:pPr>
              <w:jc w:val="both"/>
              <w:rPr>
                <w:sz w:val="28"/>
                <w:szCs w:val="28"/>
              </w:rPr>
            </w:pPr>
            <w:r>
              <w:rPr>
                <w:sz w:val="28"/>
                <w:szCs w:val="28"/>
              </w:rPr>
              <w:t>В том числе по подпрограммам:</w:t>
            </w:r>
          </w:p>
          <w:p w:rsidR="002875F4" w:rsidRDefault="002875F4" w:rsidP="00C7483D">
            <w:pPr>
              <w:jc w:val="both"/>
              <w:rPr>
                <w:color w:val="000000"/>
                <w:sz w:val="28"/>
                <w:szCs w:val="28"/>
              </w:rPr>
            </w:pPr>
            <w:r>
              <w:rPr>
                <w:sz w:val="28"/>
                <w:szCs w:val="28"/>
              </w:rPr>
              <w:t xml:space="preserve">Подпрограмма </w:t>
            </w:r>
            <w:r>
              <w:rPr>
                <w:color w:val="000000"/>
                <w:sz w:val="28"/>
                <w:szCs w:val="28"/>
              </w:rPr>
              <w:t>«Развитие жилищного фонда МО «</w:t>
            </w:r>
            <w:r w:rsidR="003F47CA">
              <w:rPr>
                <w:color w:val="000000"/>
                <w:sz w:val="28"/>
                <w:szCs w:val="28"/>
              </w:rPr>
              <w:t>Дубровское городское поселение</w:t>
            </w:r>
            <w:r>
              <w:rPr>
                <w:color w:val="000000"/>
                <w:sz w:val="28"/>
                <w:szCs w:val="28"/>
              </w:rPr>
              <w:t>»:</w:t>
            </w:r>
          </w:p>
          <w:p w:rsidR="002875F4" w:rsidRPr="009A3E0E" w:rsidRDefault="002875F4" w:rsidP="003F47CA">
            <w:pPr>
              <w:ind w:firstLine="5"/>
              <w:jc w:val="both"/>
              <w:rPr>
                <w:color w:val="191919"/>
                <w:sz w:val="28"/>
                <w:szCs w:val="28"/>
              </w:rPr>
            </w:pPr>
            <w:r w:rsidRPr="00A94F3A">
              <w:rPr>
                <w:sz w:val="28"/>
                <w:szCs w:val="28"/>
              </w:rPr>
              <w:t>201</w:t>
            </w:r>
            <w:r w:rsidR="003F47CA">
              <w:rPr>
                <w:sz w:val="28"/>
                <w:szCs w:val="28"/>
              </w:rPr>
              <w:t>5</w:t>
            </w:r>
            <w:r w:rsidRPr="00A94F3A">
              <w:rPr>
                <w:sz w:val="28"/>
                <w:szCs w:val="28"/>
              </w:rPr>
              <w:t xml:space="preserve"> год –</w:t>
            </w:r>
            <w:r>
              <w:rPr>
                <w:sz w:val="28"/>
                <w:szCs w:val="28"/>
              </w:rPr>
              <w:t xml:space="preserve"> </w:t>
            </w:r>
            <w:r w:rsidR="003F47CA">
              <w:rPr>
                <w:sz w:val="28"/>
                <w:szCs w:val="28"/>
              </w:rPr>
              <w:t>7</w:t>
            </w:r>
            <w:r w:rsidR="00105CEE">
              <w:rPr>
                <w:sz w:val="28"/>
                <w:szCs w:val="28"/>
              </w:rPr>
              <w:t> </w:t>
            </w:r>
            <w:r w:rsidR="003F47CA">
              <w:rPr>
                <w:sz w:val="28"/>
                <w:szCs w:val="28"/>
              </w:rPr>
              <w:t>100</w:t>
            </w:r>
            <w:r w:rsidR="00105CEE">
              <w:rPr>
                <w:sz w:val="28"/>
                <w:szCs w:val="28"/>
              </w:rPr>
              <w:t xml:space="preserve"> 000</w:t>
            </w:r>
            <w:r>
              <w:rPr>
                <w:sz w:val="28"/>
                <w:szCs w:val="28"/>
              </w:rPr>
              <w:t xml:space="preserve"> </w:t>
            </w:r>
            <w:r w:rsidRPr="00A94F3A">
              <w:rPr>
                <w:sz w:val="28"/>
                <w:szCs w:val="28"/>
              </w:rPr>
              <w:t xml:space="preserve">руб., </w:t>
            </w:r>
          </w:p>
          <w:p w:rsidR="002875F4" w:rsidRPr="00755FD7" w:rsidRDefault="002875F4" w:rsidP="003F47CA">
            <w:pPr>
              <w:jc w:val="both"/>
              <w:rPr>
                <w:sz w:val="28"/>
                <w:szCs w:val="28"/>
              </w:rPr>
            </w:pPr>
            <w:r w:rsidRPr="007E47F6">
              <w:rPr>
                <w:sz w:val="28"/>
                <w:szCs w:val="28"/>
              </w:rPr>
              <w:t>201</w:t>
            </w:r>
            <w:r w:rsidR="003F47CA">
              <w:rPr>
                <w:sz w:val="28"/>
                <w:szCs w:val="28"/>
              </w:rPr>
              <w:t>6</w:t>
            </w:r>
            <w:r w:rsidRPr="007E47F6">
              <w:rPr>
                <w:sz w:val="28"/>
                <w:szCs w:val="28"/>
              </w:rPr>
              <w:t>г.</w:t>
            </w:r>
            <w:r w:rsidR="003F47CA">
              <w:rPr>
                <w:sz w:val="28"/>
                <w:szCs w:val="28"/>
              </w:rPr>
              <w:t xml:space="preserve">,2017 г. </w:t>
            </w:r>
            <w:r>
              <w:rPr>
                <w:sz w:val="28"/>
                <w:szCs w:val="28"/>
              </w:rPr>
              <w:t xml:space="preserve">– </w:t>
            </w:r>
            <w:r w:rsidR="003F47CA">
              <w:rPr>
                <w:rFonts w:eastAsia="Calibri"/>
                <w:sz w:val="28"/>
                <w:szCs w:val="28"/>
              </w:rPr>
              <w:t>о</w:t>
            </w:r>
            <w:r w:rsidRPr="00755FD7">
              <w:rPr>
                <w:rFonts w:eastAsia="Calibri"/>
                <w:sz w:val="28"/>
                <w:szCs w:val="28"/>
              </w:rPr>
              <w:t>бъем финансирования предусматривается в соответствии с решением о бюджете на очередной финансовый год</w:t>
            </w:r>
          </w:p>
          <w:p w:rsidR="002875F4" w:rsidRDefault="002875F4" w:rsidP="006F54C5">
            <w:pPr>
              <w:rPr>
                <w:sz w:val="28"/>
                <w:szCs w:val="28"/>
              </w:rPr>
            </w:pPr>
          </w:p>
          <w:p w:rsidR="002875F4" w:rsidRDefault="002875F4" w:rsidP="006F54C5">
            <w:pPr>
              <w:rPr>
                <w:color w:val="000000"/>
                <w:sz w:val="28"/>
                <w:szCs w:val="28"/>
              </w:rPr>
            </w:pPr>
            <w:r>
              <w:rPr>
                <w:sz w:val="28"/>
                <w:szCs w:val="28"/>
              </w:rPr>
              <w:t xml:space="preserve">Подпрограмма </w:t>
            </w:r>
            <w:r>
              <w:rPr>
                <w:color w:val="000000"/>
                <w:sz w:val="28"/>
                <w:szCs w:val="28"/>
              </w:rPr>
              <w:t>«Развитие  коммунальной инфраструктуры МО «</w:t>
            </w:r>
            <w:r w:rsidR="003F47CA">
              <w:rPr>
                <w:color w:val="000000"/>
                <w:sz w:val="28"/>
                <w:szCs w:val="28"/>
              </w:rPr>
              <w:t>Дубровское городское поселение</w:t>
            </w:r>
            <w:r>
              <w:rPr>
                <w:color w:val="000000"/>
                <w:sz w:val="28"/>
                <w:szCs w:val="28"/>
              </w:rPr>
              <w:t>»:</w:t>
            </w:r>
          </w:p>
          <w:p w:rsidR="002875F4" w:rsidRDefault="002875F4" w:rsidP="006F54C5">
            <w:pPr>
              <w:pStyle w:val="a6"/>
              <w:ind w:firstLine="5"/>
              <w:jc w:val="both"/>
              <w:rPr>
                <w:b w:val="0"/>
                <w:sz w:val="28"/>
                <w:szCs w:val="28"/>
              </w:rPr>
            </w:pPr>
            <w:r w:rsidRPr="00A94F3A">
              <w:rPr>
                <w:b w:val="0"/>
                <w:sz w:val="28"/>
                <w:szCs w:val="28"/>
              </w:rPr>
              <w:t>201</w:t>
            </w:r>
            <w:r w:rsidR="003F47CA">
              <w:rPr>
                <w:b w:val="0"/>
                <w:sz w:val="28"/>
                <w:szCs w:val="28"/>
              </w:rPr>
              <w:t>5</w:t>
            </w:r>
            <w:r w:rsidRPr="00A94F3A">
              <w:rPr>
                <w:b w:val="0"/>
                <w:sz w:val="28"/>
                <w:szCs w:val="28"/>
              </w:rPr>
              <w:t xml:space="preserve"> г.–  </w:t>
            </w:r>
            <w:r w:rsidR="003F47CA">
              <w:rPr>
                <w:b w:val="0"/>
                <w:sz w:val="28"/>
                <w:szCs w:val="28"/>
              </w:rPr>
              <w:t>15 000 000</w:t>
            </w:r>
            <w:r>
              <w:rPr>
                <w:b w:val="0"/>
                <w:sz w:val="28"/>
                <w:szCs w:val="28"/>
              </w:rPr>
              <w:t xml:space="preserve"> </w:t>
            </w:r>
            <w:r w:rsidRPr="00A94F3A">
              <w:rPr>
                <w:b w:val="0"/>
                <w:sz w:val="28"/>
                <w:szCs w:val="28"/>
              </w:rPr>
              <w:t xml:space="preserve">руб. </w:t>
            </w:r>
          </w:p>
          <w:p w:rsidR="002875F4" w:rsidRDefault="002875F4" w:rsidP="006F54C5">
            <w:pPr>
              <w:ind w:firstLine="5"/>
              <w:jc w:val="both"/>
              <w:rPr>
                <w:sz w:val="28"/>
                <w:szCs w:val="28"/>
              </w:rPr>
            </w:pPr>
            <w:r>
              <w:rPr>
                <w:sz w:val="28"/>
                <w:szCs w:val="28"/>
              </w:rPr>
              <w:t>2016г</w:t>
            </w:r>
            <w:r w:rsidR="003F47CA">
              <w:rPr>
                <w:sz w:val="28"/>
                <w:szCs w:val="28"/>
              </w:rPr>
              <w:t>., 2017 г</w:t>
            </w:r>
            <w:r>
              <w:rPr>
                <w:sz w:val="28"/>
                <w:szCs w:val="28"/>
              </w:rPr>
              <w:t>.</w:t>
            </w:r>
            <w:r w:rsidRPr="00A94F3A">
              <w:rPr>
                <w:sz w:val="28"/>
                <w:szCs w:val="28"/>
              </w:rPr>
              <w:t xml:space="preserve"> – </w:t>
            </w:r>
            <w:r w:rsidR="003F47CA">
              <w:rPr>
                <w:sz w:val="28"/>
                <w:szCs w:val="28"/>
              </w:rPr>
              <w:t>о</w:t>
            </w:r>
            <w:r w:rsidRPr="00A94F3A">
              <w:rPr>
                <w:sz w:val="28"/>
                <w:szCs w:val="28"/>
              </w:rPr>
              <w:t xml:space="preserve">бъем финансирования предусматривается </w:t>
            </w:r>
            <w:r>
              <w:rPr>
                <w:sz w:val="28"/>
                <w:szCs w:val="28"/>
              </w:rPr>
              <w:t xml:space="preserve">                                             </w:t>
            </w:r>
            <w:r w:rsidRPr="00A94F3A">
              <w:rPr>
                <w:sz w:val="28"/>
                <w:szCs w:val="28"/>
              </w:rPr>
              <w:t>в соответствии с решением о бюджете на очередной финансовый год</w:t>
            </w:r>
            <w:r>
              <w:rPr>
                <w:sz w:val="28"/>
                <w:szCs w:val="28"/>
              </w:rPr>
              <w:t>».</w:t>
            </w:r>
          </w:p>
          <w:p w:rsidR="002875F4" w:rsidRPr="0069135F" w:rsidRDefault="002875F4" w:rsidP="000111E0">
            <w:pPr>
              <w:jc w:val="both"/>
              <w:rPr>
                <w:color w:val="000000"/>
                <w:sz w:val="28"/>
                <w:szCs w:val="28"/>
              </w:rPr>
            </w:pPr>
          </w:p>
        </w:tc>
      </w:tr>
      <w:tr w:rsidR="002875F4" w:rsidRPr="0069135F" w:rsidTr="000111E0">
        <w:trPr>
          <w:trHeight w:val="469"/>
        </w:trPr>
        <w:tc>
          <w:tcPr>
            <w:tcW w:w="2565"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муниципальной 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rPr>
                <w:sz w:val="28"/>
                <w:szCs w:val="28"/>
              </w:rPr>
            </w:pPr>
            <w:r>
              <w:rPr>
                <w:sz w:val="28"/>
                <w:szCs w:val="28"/>
              </w:rPr>
              <w:t>По подпрограмме 1:</w:t>
            </w:r>
          </w:p>
          <w:p w:rsidR="002875F4" w:rsidRDefault="0092649D" w:rsidP="0092649D">
            <w:pPr>
              <w:rPr>
                <w:sz w:val="28"/>
                <w:szCs w:val="28"/>
              </w:rPr>
            </w:pPr>
            <w:r>
              <w:rPr>
                <w:sz w:val="28"/>
                <w:szCs w:val="28"/>
              </w:rPr>
              <w:t>-количество граждан, планируемых к переселению в результате выполнения программы-201;</w:t>
            </w:r>
          </w:p>
          <w:p w:rsidR="0092649D" w:rsidRDefault="0092649D" w:rsidP="0092649D">
            <w:pPr>
              <w:rPr>
                <w:sz w:val="28"/>
                <w:szCs w:val="28"/>
              </w:rPr>
            </w:pPr>
            <w:r>
              <w:rPr>
                <w:sz w:val="28"/>
                <w:szCs w:val="28"/>
              </w:rPr>
              <w:t>-количество домов, подлежащих расселению-13;</w:t>
            </w:r>
          </w:p>
          <w:p w:rsidR="0092649D" w:rsidRDefault="0092649D" w:rsidP="0092649D">
            <w:pPr>
              <w:rPr>
                <w:sz w:val="28"/>
                <w:szCs w:val="28"/>
              </w:rPr>
            </w:pPr>
            <w:r>
              <w:rPr>
                <w:sz w:val="28"/>
                <w:szCs w:val="28"/>
              </w:rPr>
              <w:t>-расселяемая площадь аварийных домов-3240,8 кв.м.</w:t>
            </w:r>
          </w:p>
          <w:p w:rsidR="002875F4" w:rsidRDefault="002875F4" w:rsidP="006F54C5">
            <w:pPr>
              <w:rPr>
                <w:sz w:val="28"/>
                <w:szCs w:val="28"/>
              </w:rPr>
            </w:pPr>
            <w:r>
              <w:rPr>
                <w:sz w:val="28"/>
                <w:szCs w:val="28"/>
              </w:rPr>
              <w:t>По подпрограмме 2:</w:t>
            </w:r>
          </w:p>
          <w:p w:rsidR="002875F4" w:rsidRDefault="002875F4" w:rsidP="006F54C5">
            <w:pPr>
              <w:rPr>
                <w:sz w:val="28"/>
                <w:szCs w:val="28"/>
              </w:rPr>
            </w:pPr>
            <w:r>
              <w:rPr>
                <w:sz w:val="28"/>
                <w:szCs w:val="28"/>
              </w:rPr>
              <w:t>- выполнение работ по замене тепловых сетей, п. м:</w:t>
            </w:r>
          </w:p>
          <w:p w:rsidR="002875F4" w:rsidRDefault="002875F4" w:rsidP="006F54C5">
            <w:pPr>
              <w:rPr>
                <w:sz w:val="28"/>
                <w:szCs w:val="28"/>
              </w:rPr>
            </w:pPr>
            <w:r>
              <w:rPr>
                <w:sz w:val="28"/>
                <w:szCs w:val="28"/>
              </w:rPr>
              <w:t>201</w:t>
            </w:r>
            <w:r w:rsidR="001D494F">
              <w:rPr>
                <w:sz w:val="28"/>
                <w:szCs w:val="28"/>
              </w:rPr>
              <w:t>5</w:t>
            </w:r>
            <w:r>
              <w:rPr>
                <w:sz w:val="28"/>
                <w:szCs w:val="28"/>
              </w:rPr>
              <w:t xml:space="preserve"> г. –</w:t>
            </w:r>
            <w:r w:rsidR="00650954">
              <w:rPr>
                <w:sz w:val="28"/>
                <w:szCs w:val="28"/>
              </w:rPr>
              <w:t>1704 (в четырехтрубном исполнении)</w:t>
            </w:r>
            <w:r>
              <w:rPr>
                <w:sz w:val="28"/>
                <w:szCs w:val="28"/>
              </w:rPr>
              <w:t>;</w:t>
            </w:r>
          </w:p>
          <w:p w:rsidR="002875F4" w:rsidRDefault="00CA37A1" w:rsidP="006F54C5">
            <w:pPr>
              <w:rPr>
                <w:sz w:val="28"/>
                <w:szCs w:val="28"/>
              </w:rPr>
            </w:pPr>
            <w:r>
              <w:rPr>
                <w:sz w:val="28"/>
                <w:szCs w:val="28"/>
              </w:rPr>
              <w:t>-выполнение работ по замене сетей ХВС, п.</w:t>
            </w:r>
            <w:r w:rsidR="004A113E">
              <w:rPr>
                <w:sz w:val="28"/>
                <w:szCs w:val="28"/>
              </w:rPr>
              <w:t>м</w:t>
            </w:r>
            <w:r>
              <w:rPr>
                <w:sz w:val="28"/>
                <w:szCs w:val="28"/>
              </w:rPr>
              <w:t>.:</w:t>
            </w:r>
          </w:p>
          <w:p w:rsidR="00CA37A1" w:rsidRDefault="00CA37A1" w:rsidP="006F54C5">
            <w:pPr>
              <w:rPr>
                <w:sz w:val="28"/>
                <w:szCs w:val="28"/>
              </w:rPr>
            </w:pPr>
            <w:r>
              <w:rPr>
                <w:sz w:val="28"/>
                <w:szCs w:val="28"/>
              </w:rPr>
              <w:lastRenderedPageBreak/>
              <w:t>2015 г.-2635</w:t>
            </w:r>
          </w:p>
          <w:p w:rsidR="002875F4" w:rsidRPr="0069135F" w:rsidRDefault="002875F4" w:rsidP="00A43224">
            <w:pPr>
              <w:rPr>
                <w:sz w:val="28"/>
                <w:szCs w:val="28"/>
              </w:rPr>
            </w:pPr>
          </w:p>
        </w:tc>
      </w:tr>
      <w:tr w:rsidR="002875F4" w:rsidRPr="0069135F" w:rsidTr="002875F4">
        <w:trPr>
          <w:trHeight w:val="755"/>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Ожидаемые конечные результаты от реализации муниципальной программы </w:t>
            </w:r>
          </w:p>
        </w:tc>
        <w:tc>
          <w:tcPr>
            <w:tcW w:w="7500" w:type="dxa"/>
            <w:tcBorders>
              <w:top w:val="single" w:sz="6" w:space="0" w:color="auto"/>
              <w:left w:val="single" w:sz="6" w:space="0" w:color="auto"/>
              <w:bottom w:val="single" w:sz="6" w:space="0" w:color="auto"/>
              <w:right w:val="single" w:sz="6" w:space="0" w:color="auto"/>
            </w:tcBorders>
          </w:tcPr>
          <w:p w:rsidR="001D494F" w:rsidRDefault="001D494F" w:rsidP="00C7483D">
            <w:pPr>
              <w:ind w:left="59"/>
              <w:jc w:val="both"/>
              <w:rPr>
                <w:sz w:val="28"/>
                <w:szCs w:val="28"/>
              </w:rPr>
            </w:pPr>
            <w:r>
              <w:rPr>
                <w:sz w:val="28"/>
                <w:szCs w:val="28"/>
              </w:rPr>
              <w:t>-улучшение жилищных условий граждан;</w:t>
            </w:r>
          </w:p>
          <w:p w:rsidR="002875F4" w:rsidRDefault="002875F4" w:rsidP="00C7483D">
            <w:pPr>
              <w:ind w:left="59"/>
              <w:jc w:val="both"/>
              <w:rPr>
                <w:sz w:val="28"/>
                <w:szCs w:val="28"/>
                <w:shd w:val="clear" w:color="auto" w:fill="FFFFFF"/>
              </w:rPr>
            </w:pPr>
            <w:r>
              <w:rPr>
                <w:sz w:val="28"/>
                <w:szCs w:val="28"/>
              </w:rPr>
              <w:t>-п</w:t>
            </w:r>
            <w:r w:rsidRPr="00E82DAE">
              <w:rPr>
                <w:sz w:val="28"/>
                <w:szCs w:val="28"/>
              </w:rPr>
              <w:t>овышение эффективности функционирования</w:t>
            </w:r>
            <w:r>
              <w:rPr>
                <w:sz w:val="28"/>
                <w:szCs w:val="28"/>
              </w:rPr>
              <w:t xml:space="preserve"> работы системы жилищно-коммунального хозяйства МО «</w:t>
            </w:r>
            <w:r w:rsidR="001D494F">
              <w:rPr>
                <w:color w:val="000000"/>
                <w:sz w:val="28"/>
                <w:szCs w:val="28"/>
              </w:rPr>
              <w:t>Дубровское городское поселение</w:t>
            </w:r>
            <w:r>
              <w:rPr>
                <w:sz w:val="28"/>
                <w:szCs w:val="28"/>
              </w:rPr>
              <w:t>», качества жилищно-коммунального обслуживания;</w:t>
            </w:r>
            <w:r>
              <w:rPr>
                <w:sz w:val="28"/>
                <w:szCs w:val="28"/>
                <w:shd w:val="clear" w:color="auto" w:fill="FFFFFF"/>
              </w:rPr>
              <w:t xml:space="preserve"> </w:t>
            </w:r>
          </w:p>
          <w:p w:rsidR="002875F4" w:rsidRDefault="002875F4" w:rsidP="00C7483D">
            <w:pPr>
              <w:ind w:left="59"/>
              <w:jc w:val="both"/>
              <w:rPr>
                <w:sz w:val="28"/>
                <w:szCs w:val="28"/>
              </w:rPr>
            </w:pPr>
            <w:r>
              <w:rPr>
                <w:sz w:val="28"/>
                <w:szCs w:val="28"/>
                <w:shd w:val="clear" w:color="auto" w:fill="FFFFFF"/>
              </w:rPr>
              <w:t xml:space="preserve">- </w:t>
            </w:r>
            <w:r w:rsidRPr="00E82DAE">
              <w:rPr>
                <w:sz w:val="28"/>
                <w:szCs w:val="28"/>
              </w:rPr>
              <w:t>обеспечение надежности жилищно-коммунальных систем жизнеобеспечения населения</w:t>
            </w:r>
            <w:r>
              <w:rPr>
                <w:sz w:val="28"/>
                <w:szCs w:val="28"/>
              </w:rPr>
              <w:t>;</w:t>
            </w:r>
          </w:p>
          <w:p w:rsidR="002875F4" w:rsidRDefault="002875F4" w:rsidP="00C7483D">
            <w:pPr>
              <w:ind w:left="59"/>
              <w:jc w:val="both"/>
              <w:rPr>
                <w:sz w:val="28"/>
                <w:szCs w:val="28"/>
                <w:shd w:val="clear" w:color="auto" w:fill="FFFFFF"/>
              </w:rPr>
            </w:pPr>
            <w:r>
              <w:rPr>
                <w:sz w:val="28"/>
                <w:szCs w:val="28"/>
              </w:rPr>
              <w:t>- о</w:t>
            </w:r>
            <w:r>
              <w:rPr>
                <w:sz w:val="28"/>
                <w:szCs w:val="28"/>
                <w:shd w:val="clear" w:color="auto" w:fill="FFFFFF"/>
              </w:rPr>
              <w:t>беспечение</w:t>
            </w:r>
            <w:r w:rsidRPr="003E30E8">
              <w:rPr>
                <w:sz w:val="28"/>
                <w:szCs w:val="28"/>
                <w:shd w:val="clear" w:color="auto" w:fill="FFFFFF"/>
              </w:rPr>
              <w:t xml:space="preserve"> </w:t>
            </w:r>
            <w:r>
              <w:rPr>
                <w:sz w:val="28"/>
                <w:szCs w:val="28"/>
                <w:shd w:val="clear" w:color="auto" w:fill="FFFFFF"/>
              </w:rPr>
              <w:t xml:space="preserve">комфортных и безопасных условий проживания населения; </w:t>
            </w:r>
          </w:p>
          <w:p w:rsidR="002875F4" w:rsidRDefault="002875F4" w:rsidP="00C7483D">
            <w:pPr>
              <w:ind w:left="59"/>
              <w:jc w:val="both"/>
              <w:rPr>
                <w:sz w:val="28"/>
                <w:szCs w:val="28"/>
                <w:shd w:val="clear" w:color="auto" w:fill="FFFFFF"/>
              </w:rPr>
            </w:pPr>
            <w:r>
              <w:rPr>
                <w:sz w:val="28"/>
                <w:szCs w:val="28"/>
                <w:shd w:val="clear" w:color="auto" w:fill="FFFFFF"/>
              </w:rPr>
              <w:t xml:space="preserve">- </w:t>
            </w:r>
            <w:r w:rsidRPr="003E30E8">
              <w:rPr>
                <w:sz w:val="28"/>
                <w:szCs w:val="28"/>
                <w:shd w:val="clear" w:color="auto" w:fill="FFFFFF"/>
              </w:rPr>
              <w:t>сн</w:t>
            </w:r>
            <w:r>
              <w:rPr>
                <w:sz w:val="28"/>
                <w:szCs w:val="28"/>
                <w:shd w:val="clear" w:color="auto" w:fill="FFFFFF"/>
              </w:rPr>
              <w:t xml:space="preserve">ижение эксплуатационных затрат; </w:t>
            </w:r>
          </w:p>
          <w:p w:rsidR="002875F4" w:rsidRDefault="002875F4" w:rsidP="00C7483D">
            <w:pPr>
              <w:ind w:left="59"/>
              <w:jc w:val="both"/>
              <w:rPr>
                <w:sz w:val="28"/>
                <w:szCs w:val="28"/>
                <w:shd w:val="clear" w:color="auto" w:fill="FFFFFF"/>
              </w:rPr>
            </w:pPr>
            <w:r>
              <w:rPr>
                <w:sz w:val="28"/>
                <w:szCs w:val="28"/>
                <w:shd w:val="clear" w:color="auto" w:fill="FFFFFF"/>
              </w:rPr>
              <w:t xml:space="preserve">- </w:t>
            </w:r>
            <w:r w:rsidRPr="003E30E8">
              <w:rPr>
                <w:sz w:val="28"/>
                <w:szCs w:val="28"/>
                <w:shd w:val="clear" w:color="auto" w:fill="FFFFFF"/>
              </w:rPr>
              <w:t>ремонтопригодно</w:t>
            </w:r>
            <w:r>
              <w:rPr>
                <w:sz w:val="28"/>
                <w:szCs w:val="28"/>
                <w:shd w:val="clear" w:color="auto" w:fill="FFFFFF"/>
              </w:rPr>
              <w:t>сть коммунальной инфраструктуры;</w:t>
            </w:r>
            <w:r w:rsidRPr="003E30E8">
              <w:rPr>
                <w:sz w:val="28"/>
                <w:szCs w:val="28"/>
                <w:shd w:val="clear" w:color="auto" w:fill="FFFFFF"/>
              </w:rPr>
              <w:t xml:space="preserve"> </w:t>
            </w:r>
          </w:p>
          <w:p w:rsidR="002875F4" w:rsidRDefault="002875F4" w:rsidP="00C7483D">
            <w:pPr>
              <w:ind w:left="59"/>
              <w:jc w:val="both"/>
              <w:rPr>
                <w:sz w:val="28"/>
                <w:szCs w:val="28"/>
                <w:shd w:val="clear" w:color="auto" w:fill="FFFFFF"/>
              </w:rPr>
            </w:pPr>
            <w:r>
              <w:rPr>
                <w:sz w:val="28"/>
                <w:szCs w:val="28"/>
                <w:shd w:val="clear" w:color="auto" w:fill="FFFFFF"/>
              </w:rPr>
              <w:t xml:space="preserve">- </w:t>
            </w:r>
            <w:r w:rsidRPr="003E30E8">
              <w:rPr>
                <w:sz w:val="28"/>
                <w:szCs w:val="28"/>
                <w:shd w:val="clear" w:color="auto" w:fill="FFFFFF"/>
              </w:rPr>
              <w:t>устранение причин возникновения аварийных ситуаций, угрожа</w:t>
            </w:r>
            <w:r>
              <w:rPr>
                <w:sz w:val="28"/>
                <w:szCs w:val="28"/>
                <w:shd w:val="clear" w:color="auto" w:fill="FFFFFF"/>
              </w:rPr>
              <w:t>ющих жизнедеятельности человека;</w:t>
            </w:r>
            <w:r w:rsidRPr="003E30E8">
              <w:rPr>
                <w:sz w:val="28"/>
                <w:szCs w:val="28"/>
                <w:shd w:val="clear" w:color="auto" w:fill="FFFFFF"/>
              </w:rPr>
              <w:t xml:space="preserve"> </w:t>
            </w:r>
          </w:p>
          <w:p w:rsidR="002875F4" w:rsidRDefault="002875F4" w:rsidP="00C7483D">
            <w:pPr>
              <w:ind w:left="59"/>
              <w:jc w:val="both"/>
              <w:rPr>
                <w:sz w:val="28"/>
                <w:szCs w:val="28"/>
                <w:shd w:val="clear" w:color="auto" w:fill="FFFFFF"/>
              </w:rPr>
            </w:pPr>
            <w:r>
              <w:rPr>
                <w:sz w:val="28"/>
                <w:szCs w:val="28"/>
                <w:shd w:val="clear" w:color="auto" w:fill="FFFFFF"/>
              </w:rPr>
              <w:t xml:space="preserve">- </w:t>
            </w:r>
            <w:r w:rsidRPr="003E30E8">
              <w:rPr>
                <w:sz w:val="28"/>
                <w:szCs w:val="28"/>
                <w:shd w:val="clear" w:color="auto" w:fill="FFFFFF"/>
              </w:rPr>
              <w:t>улучшение экологического состояния окружающей среды на территории муниципального образования</w:t>
            </w:r>
            <w:r>
              <w:rPr>
                <w:sz w:val="28"/>
                <w:szCs w:val="28"/>
                <w:shd w:val="clear" w:color="auto" w:fill="FFFFFF"/>
              </w:rPr>
              <w:t xml:space="preserve">; </w:t>
            </w:r>
          </w:p>
          <w:p w:rsidR="002875F4" w:rsidRPr="00243120" w:rsidRDefault="002875F4" w:rsidP="00C7483D">
            <w:pPr>
              <w:ind w:left="59"/>
              <w:jc w:val="both"/>
              <w:rPr>
                <w:sz w:val="28"/>
                <w:szCs w:val="28"/>
                <w:shd w:val="clear" w:color="auto" w:fill="FFFFFF"/>
              </w:rPr>
            </w:pPr>
            <w:r>
              <w:rPr>
                <w:sz w:val="28"/>
                <w:szCs w:val="28"/>
                <w:shd w:val="clear" w:color="auto" w:fill="FFFFFF"/>
              </w:rPr>
              <w:t xml:space="preserve">- </w:t>
            </w:r>
            <w:r w:rsidRPr="005F7CAB">
              <w:rPr>
                <w:sz w:val="28"/>
                <w:szCs w:val="28"/>
              </w:rPr>
              <w:t xml:space="preserve">улучшение качества </w:t>
            </w:r>
            <w:r>
              <w:rPr>
                <w:sz w:val="28"/>
                <w:szCs w:val="28"/>
              </w:rPr>
              <w:t xml:space="preserve">предоставляемых </w:t>
            </w:r>
            <w:r w:rsidRPr="005F7CAB">
              <w:rPr>
                <w:sz w:val="28"/>
                <w:szCs w:val="28"/>
              </w:rPr>
              <w:t>жилищно-коммунальных услуг;</w:t>
            </w:r>
          </w:p>
        </w:tc>
      </w:tr>
    </w:tbl>
    <w:p w:rsidR="002875F4" w:rsidRDefault="002875F4" w:rsidP="002875F4">
      <w:pPr>
        <w:jc w:val="center"/>
        <w:rPr>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6F54C5" w:rsidRDefault="006F54C5" w:rsidP="002875F4">
      <w:pPr>
        <w:jc w:val="center"/>
        <w:rPr>
          <w:b/>
          <w:sz w:val="28"/>
          <w:szCs w:val="28"/>
        </w:rPr>
      </w:pPr>
    </w:p>
    <w:p w:rsidR="0055646A" w:rsidRDefault="0055646A" w:rsidP="002875F4">
      <w:pPr>
        <w:jc w:val="center"/>
        <w:rPr>
          <w:b/>
          <w:sz w:val="28"/>
          <w:szCs w:val="28"/>
        </w:rPr>
      </w:pPr>
    </w:p>
    <w:p w:rsidR="0055646A" w:rsidRDefault="0055646A" w:rsidP="002875F4">
      <w:pPr>
        <w:jc w:val="center"/>
        <w:rPr>
          <w:b/>
          <w:sz w:val="28"/>
          <w:szCs w:val="28"/>
        </w:rPr>
      </w:pPr>
    </w:p>
    <w:p w:rsidR="0055646A" w:rsidRDefault="0055646A" w:rsidP="002875F4">
      <w:pPr>
        <w:jc w:val="center"/>
        <w:rPr>
          <w:b/>
          <w:sz w:val="28"/>
          <w:szCs w:val="28"/>
        </w:rPr>
      </w:pPr>
    </w:p>
    <w:p w:rsidR="0055646A" w:rsidRDefault="0055646A" w:rsidP="002875F4">
      <w:pPr>
        <w:jc w:val="center"/>
        <w:rPr>
          <w:b/>
          <w:sz w:val="28"/>
          <w:szCs w:val="28"/>
        </w:rPr>
      </w:pPr>
    </w:p>
    <w:p w:rsidR="006F54C5" w:rsidRDefault="006F54C5" w:rsidP="002875F4">
      <w:pPr>
        <w:jc w:val="center"/>
        <w:rPr>
          <w:b/>
          <w:sz w:val="28"/>
          <w:szCs w:val="28"/>
        </w:rPr>
      </w:pPr>
    </w:p>
    <w:p w:rsidR="006F54C5" w:rsidRDefault="006F54C5" w:rsidP="002875F4">
      <w:pPr>
        <w:jc w:val="center"/>
        <w:rPr>
          <w:b/>
          <w:sz w:val="28"/>
          <w:szCs w:val="28"/>
        </w:rPr>
      </w:pPr>
    </w:p>
    <w:p w:rsidR="006F54C5" w:rsidRDefault="006F54C5" w:rsidP="002875F4">
      <w:pPr>
        <w:jc w:val="center"/>
        <w:rPr>
          <w:b/>
          <w:sz w:val="28"/>
          <w:szCs w:val="28"/>
        </w:rPr>
      </w:pPr>
    </w:p>
    <w:p w:rsidR="00C7483D" w:rsidRDefault="00C7483D" w:rsidP="002875F4">
      <w:pPr>
        <w:jc w:val="center"/>
        <w:rPr>
          <w:b/>
          <w:sz w:val="28"/>
          <w:szCs w:val="28"/>
        </w:rPr>
      </w:pPr>
    </w:p>
    <w:p w:rsidR="00C7483D" w:rsidRDefault="00C7483D" w:rsidP="002875F4">
      <w:pPr>
        <w:jc w:val="center"/>
        <w:rPr>
          <w:b/>
          <w:sz w:val="28"/>
          <w:szCs w:val="28"/>
        </w:rPr>
      </w:pPr>
    </w:p>
    <w:p w:rsidR="004E4822" w:rsidRDefault="004E4822" w:rsidP="00AE0F29">
      <w:pPr>
        <w:jc w:val="center"/>
        <w:outlineLvl w:val="0"/>
        <w:rPr>
          <w:b/>
          <w:sz w:val="28"/>
          <w:szCs w:val="28"/>
        </w:rPr>
      </w:pPr>
      <w:r w:rsidRPr="00FC5DD8">
        <w:rPr>
          <w:b/>
          <w:sz w:val="28"/>
          <w:szCs w:val="28"/>
        </w:rPr>
        <w:t xml:space="preserve">Раздел 1. </w:t>
      </w:r>
      <w:r>
        <w:rPr>
          <w:b/>
          <w:sz w:val="28"/>
          <w:szCs w:val="28"/>
        </w:rPr>
        <w:t xml:space="preserve">Общая характеристика жилищно-коммунального комплекса </w:t>
      </w:r>
    </w:p>
    <w:p w:rsidR="004E4822" w:rsidRPr="00FC5DD8" w:rsidRDefault="004E4822" w:rsidP="004E4822">
      <w:pPr>
        <w:jc w:val="center"/>
        <w:rPr>
          <w:b/>
          <w:sz w:val="28"/>
          <w:szCs w:val="28"/>
        </w:rPr>
      </w:pPr>
      <w:r>
        <w:rPr>
          <w:b/>
          <w:sz w:val="28"/>
          <w:szCs w:val="28"/>
        </w:rPr>
        <w:t>МО «Дубровское городское поселение».</w:t>
      </w:r>
    </w:p>
    <w:p w:rsidR="004E4822" w:rsidRDefault="004E4822" w:rsidP="004E4822">
      <w:pPr>
        <w:jc w:val="center"/>
        <w:rPr>
          <w:sz w:val="28"/>
          <w:szCs w:val="28"/>
        </w:rPr>
      </w:pPr>
    </w:p>
    <w:p w:rsidR="004E4822" w:rsidRDefault="004E4822" w:rsidP="004E4822">
      <w:pPr>
        <w:jc w:val="both"/>
        <w:rPr>
          <w:sz w:val="28"/>
          <w:szCs w:val="28"/>
        </w:rPr>
      </w:pPr>
      <w:r>
        <w:rPr>
          <w:sz w:val="28"/>
          <w:szCs w:val="28"/>
        </w:rPr>
        <w:t xml:space="preserve">          На территории МО </w:t>
      </w:r>
      <w:r w:rsidRPr="0073620D">
        <w:rPr>
          <w:sz w:val="28"/>
          <w:szCs w:val="28"/>
        </w:rPr>
        <w:t>«Дубровское городское поселение»</w:t>
      </w:r>
      <w:r>
        <w:rPr>
          <w:sz w:val="28"/>
          <w:szCs w:val="28"/>
        </w:rPr>
        <w:t xml:space="preserve"> Всеволожского муниципального района Ленинградской области расположено около 84 многоквартирных жилых домов, общей площадью более 81,7 тыс. кв. м, более 777 домов частного сектора, общей площадью свыше 46,9 тыс. кв. м. Эксплуатацией и обслуживанием жилищного фонда на территории поселения занимается  1 управляющая организация, 1 товарищество собственников жилья (ТСЖ),     Предоставление коммунальных услуг обеспечивает 3  ресурсоснабжающие организации: в том числе электроснабжение – 1, газоснабжение - 1, водоснабжение, водоотведение  и  теплоснабжение – 1.</w:t>
      </w:r>
    </w:p>
    <w:p w:rsidR="004E4822" w:rsidRDefault="004E4822" w:rsidP="004E4822">
      <w:pPr>
        <w:ind w:firstLine="708"/>
        <w:jc w:val="both"/>
        <w:rPr>
          <w:sz w:val="28"/>
          <w:szCs w:val="28"/>
        </w:rPr>
      </w:pPr>
      <w:r>
        <w:rPr>
          <w:sz w:val="28"/>
          <w:szCs w:val="28"/>
        </w:rPr>
        <w:t xml:space="preserve">Большое количество объектов нуждается в капитальном ремонте                         и реконструкции, а часть населения г.п. Дубровка испытывает острый дефицит в оказании услуг того или иного профиля. Остро стоит проблема газификации, особенно домов частного сектора, в большей части индивидуальных жилых домов     МО «Дубровское городское поселение» имеется дефицит электроэнергии. </w:t>
      </w:r>
    </w:p>
    <w:p w:rsidR="004E4822" w:rsidRDefault="004E4822" w:rsidP="004E4822">
      <w:pPr>
        <w:ind w:firstLine="708"/>
        <w:jc w:val="both"/>
        <w:rPr>
          <w:sz w:val="28"/>
          <w:szCs w:val="28"/>
        </w:rPr>
      </w:pPr>
      <w:r>
        <w:rPr>
          <w:sz w:val="28"/>
          <w:szCs w:val="28"/>
        </w:rPr>
        <w:t xml:space="preserve">Основная проблема в жилищной сфере – это высокий износ жилищного фонда. Многие многоквартирные жилые дома нуждаются в проведении капитального ремонта. Часть многоквартирных жилых домов,  21  дом в г.п. Дубровка относится к аварийным и ветхим домам (в соответствии с заключением межведомственной комиссии), требующих сноса  и   расселения граждан. </w:t>
      </w:r>
    </w:p>
    <w:p w:rsidR="004E4822" w:rsidRDefault="004E4822" w:rsidP="004E4822">
      <w:pPr>
        <w:ind w:firstLine="708"/>
        <w:jc w:val="both"/>
        <w:rPr>
          <w:sz w:val="28"/>
          <w:szCs w:val="28"/>
        </w:rPr>
      </w:pPr>
      <w:r>
        <w:rPr>
          <w:sz w:val="28"/>
          <w:szCs w:val="28"/>
        </w:rPr>
        <w:t>Таким образом, недостаточный уровень развития жилищно-коммунального хозяйства создает проблемы в жилищной сфере, а также в развитии промышленного потенциала МО «Дубровское городское поселение»  и требует незамедлительного решения данных проблем.</w:t>
      </w:r>
    </w:p>
    <w:p w:rsidR="004E4822" w:rsidRDefault="004E4822" w:rsidP="004E4822">
      <w:pPr>
        <w:ind w:firstLine="900"/>
        <w:jc w:val="both"/>
        <w:rPr>
          <w:sz w:val="28"/>
          <w:szCs w:val="28"/>
        </w:rPr>
      </w:pPr>
    </w:p>
    <w:p w:rsidR="004E4822" w:rsidRDefault="004E4822" w:rsidP="00AE0F29">
      <w:pPr>
        <w:jc w:val="center"/>
        <w:outlineLvl w:val="0"/>
        <w:rPr>
          <w:b/>
          <w:sz w:val="28"/>
          <w:szCs w:val="28"/>
        </w:rPr>
      </w:pPr>
      <w:r w:rsidRPr="00FC5DD8">
        <w:rPr>
          <w:b/>
          <w:sz w:val="28"/>
          <w:szCs w:val="28"/>
        </w:rPr>
        <w:t xml:space="preserve">Раздел 2. </w:t>
      </w:r>
      <w:r>
        <w:rPr>
          <w:b/>
          <w:sz w:val="28"/>
          <w:szCs w:val="28"/>
        </w:rPr>
        <w:t xml:space="preserve">Перспективы  развития жилищно-коммунального комплекса </w:t>
      </w:r>
    </w:p>
    <w:p w:rsidR="004E4822" w:rsidRPr="00FC5DD8" w:rsidRDefault="004E4822" w:rsidP="004E4822">
      <w:pPr>
        <w:jc w:val="center"/>
        <w:rPr>
          <w:b/>
          <w:sz w:val="28"/>
          <w:szCs w:val="28"/>
        </w:rPr>
      </w:pPr>
      <w:r>
        <w:rPr>
          <w:b/>
          <w:sz w:val="28"/>
          <w:szCs w:val="28"/>
        </w:rPr>
        <w:t>МО «Дубровское городское поселение».</w:t>
      </w:r>
    </w:p>
    <w:p w:rsidR="004E4822" w:rsidRDefault="004E4822" w:rsidP="004E4822">
      <w:pPr>
        <w:jc w:val="center"/>
        <w:rPr>
          <w:sz w:val="28"/>
          <w:szCs w:val="28"/>
        </w:rPr>
      </w:pPr>
    </w:p>
    <w:p w:rsidR="004E4822" w:rsidRDefault="004E4822" w:rsidP="004E4822">
      <w:pPr>
        <w:ind w:firstLine="900"/>
        <w:jc w:val="both"/>
        <w:rPr>
          <w:sz w:val="28"/>
          <w:szCs w:val="28"/>
          <w:shd w:val="clear" w:color="auto" w:fill="FFFFFF"/>
        </w:rPr>
      </w:pPr>
      <w:r>
        <w:rPr>
          <w:sz w:val="28"/>
          <w:szCs w:val="28"/>
          <w:shd w:val="clear" w:color="auto" w:fill="FFFFFF"/>
        </w:rPr>
        <w:t xml:space="preserve">Основными задачами программы являются: </w:t>
      </w:r>
    </w:p>
    <w:p w:rsidR="004E4822" w:rsidRDefault="004E4822" w:rsidP="004E4822">
      <w:pPr>
        <w:ind w:firstLine="708"/>
        <w:jc w:val="both"/>
        <w:rPr>
          <w:sz w:val="28"/>
          <w:szCs w:val="28"/>
          <w:shd w:val="clear" w:color="auto" w:fill="FFFFFF"/>
        </w:rPr>
      </w:pPr>
      <w:r>
        <w:rPr>
          <w:sz w:val="28"/>
          <w:szCs w:val="28"/>
          <w:shd w:val="clear" w:color="auto" w:fill="FFFFFF"/>
        </w:rPr>
        <w:t xml:space="preserve">- проведение капитального ремонта многоквартирных жилых домов; </w:t>
      </w:r>
    </w:p>
    <w:p w:rsidR="004E4822" w:rsidRDefault="004E4822" w:rsidP="004E4822">
      <w:pPr>
        <w:ind w:firstLine="708"/>
        <w:jc w:val="both"/>
        <w:rPr>
          <w:sz w:val="28"/>
          <w:szCs w:val="28"/>
          <w:shd w:val="clear" w:color="auto" w:fill="FFFFFF"/>
        </w:rPr>
      </w:pPr>
      <w:r>
        <w:rPr>
          <w:sz w:val="28"/>
          <w:szCs w:val="28"/>
          <w:shd w:val="clear" w:color="auto" w:fill="FFFFFF"/>
        </w:rPr>
        <w:t xml:space="preserve">- приобретение жилых помещений в муниципальную собственность  </w:t>
      </w:r>
    </w:p>
    <w:p w:rsidR="004E4822" w:rsidRDefault="004E4822" w:rsidP="004E4822">
      <w:pPr>
        <w:ind w:firstLine="708"/>
        <w:jc w:val="both"/>
        <w:rPr>
          <w:sz w:val="28"/>
          <w:szCs w:val="28"/>
          <w:shd w:val="clear" w:color="auto" w:fill="FFFFFF"/>
        </w:rPr>
      </w:pPr>
      <w:r>
        <w:rPr>
          <w:sz w:val="28"/>
          <w:szCs w:val="28"/>
          <w:shd w:val="clear" w:color="auto" w:fill="FFFFFF"/>
        </w:rPr>
        <w:t xml:space="preserve">  для граждан утративших жилые помещения при пожаре;</w:t>
      </w:r>
    </w:p>
    <w:p w:rsidR="004E4822" w:rsidRDefault="004E4822" w:rsidP="004E4822">
      <w:pPr>
        <w:shd w:val="clear" w:color="auto" w:fill="FFFFFF"/>
        <w:ind w:firstLine="708"/>
        <w:jc w:val="both"/>
        <w:rPr>
          <w:sz w:val="28"/>
          <w:szCs w:val="28"/>
          <w:shd w:val="clear" w:color="auto" w:fill="FFFFFF"/>
        </w:rPr>
      </w:pPr>
      <w:r>
        <w:rPr>
          <w:sz w:val="28"/>
          <w:szCs w:val="28"/>
          <w:shd w:val="clear" w:color="auto" w:fill="FFFFFF"/>
        </w:rPr>
        <w:t xml:space="preserve">-  переселение граждан из аварийного жилищного фонда; </w:t>
      </w:r>
    </w:p>
    <w:p w:rsidR="004E4822" w:rsidRDefault="004E4822" w:rsidP="004E4822">
      <w:pPr>
        <w:shd w:val="clear" w:color="auto" w:fill="FFFFFF"/>
        <w:ind w:firstLine="708"/>
        <w:jc w:val="both"/>
        <w:rPr>
          <w:sz w:val="28"/>
          <w:szCs w:val="28"/>
          <w:shd w:val="clear" w:color="auto" w:fill="FFFFFF"/>
        </w:rPr>
      </w:pPr>
      <w:r w:rsidRPr="00441B39">
        <w:rPr>
          <w:sz w:val="28"/>
          <w:szCs w:val="28"/>
          <w:shd w:val="clear" w:color="auto" w:fill="FFFFFF"/>
        </w:rPr>
        <w:t xml:space="preserve"> - обеспечение развития систем и объектов коммунального комплекса </w:t>
      </w:r>
      <w:r>
        <w:rPr>
          <w:sz w:val="28"/>
          <w:szCs w:val="28"/>
          <w:shd w:val="clear" w:color="auto" w:fill="FFFFFF"/>
        </w:rPr>
        <w:t xml:space="preserve">                        </w:t>
      </w:r>
      <w:r w:rsidR="00B838E0">
        <w:rPr>
          <w:sz w:val="28"/>
          <w:szCs w:val="28"/>
          <w:shd w:val="clear" w:color="auto" w:fill="FFFFFF"/>
        </w:rPr>
        <w:t xml:space="preserve">  </w:t>
      </w:r>
      <w:r>
        <w:rPr>
          <w:sz w:val="28"/>
          <w:szCs w:val="28"/>
          <w:shd w:val="clear" w:color="auto" w:fill="FFFFFF"/>
        </w:rPr>
        <w:t xml:space="preserve">в соответствии </w:t>
      </w:r>
      <w:r w:rsidRPr="00441B39">
        <w:rPr>
          <w:sz w:val="28"/>
          <w:szCs w:val="28"/>
          <w:shd w:val="clear" w:color="auto" w:fill="FFFFFF"/>
        </w:rPr>
        <w:t xml:space="preserve">с потребностями жилищного и </w:t>
      </w:r>
      <w:r>
        <w:rPr>
          <w:sz w:val="28"/>
          <w:szCs w:val="28"/>
          <w:shd w:val="clear" w:color="auto" w:fill="FFFFFF"/>
        </w:rPr>
        <w:t>промышленного строительства                             в г.п. Дубровка</w:t>
      </w:r>
      <w:r w:rsidRPr="00441B39">
        <w:rPr>
          <w:sz w:val="28"/>
          <w:szCs w:val="28"/>
          <w:shd w:val="clear" w:color="auto" w:fill="FFFFFF"/>
        </w:rPr>
        <w:t>;</w:t>
      </w:r>
      <w:r>
        <w:rPr>
          <w:sz w:val="28"/>
          <w:szCs w:val="28"/>
          <w:shd w:val="clear" w:color="auto" w:fill="FFFFFF"/>
        </w:rPr>
        <w:t xml:space="preserve"> </w:t>
      </w:r>
    </w:p>
    <w:p w:rsidR="00144552" w:rsidRDefault="004E4822" w:rsidP="004E4822">
      <w:pPr>
        <w:shd w:val="clear" w:color="auto" w:fill="FFFFFF"/>
        <w:ind w:firstLine="142"/>
        <w:jc w:val="both"/>
        <w:rPr>
          <w:sz w:val="28"/>
          <w:szCs w:val="28"/>
          <w:shd w:val="clear" w:color="auto" w:fill="FFFFFF"/>
        </w:rPr>
      </w:pPr>
      <w:r>
        <w:rPr>
          <w:sz w:val="28"/>
          <w:szCs w:val="28"/>
          <w:shd w:val="clear" w:color="auto" w:fill="FFFFFF"/>
        </w:rPr>
        <w:t xml:space="preserve">- строительство и модернизация системы коммунальной                    инфраструктуры муниципального </w:t>
      </w:r>
      <w:r>
        <w:rPr>
          <w:sz w:val="28"/>
          <w:szCs w:val="28"/>
        </w:rPr>
        <w:t xml:space="preserve"> </w:t>
      </w:r>
      <w:r w:rsidRPr="008B794E">
        <w:rPr>
          <w:sz w:val="28"/>
          <w:szCs w:val="28"/>
        </w:rPr>
        <w:t>образования</w:t>
      </w:r>
      <w:r w:rsidRPr="00441B39">
        <w:rPr>
          <w:sz w:val="28"/>
          <w:szCs w:val="28"/>
          <w:shd w:val="clear" w:color="auto" w:fill="FFFFFF"/>
        </w:rPr>
        <w:t>;</w:t>
      </w:r>
      <w:r w:rsidRPr="00441B39">
        <w:rPr>
          <w:sz w:val="28"/>
          <w:szCs w:val="28"/>
        </w:rPr>
        <w:br/>
      </w:r>
      <w:r w:rsidRPr="00441B39">
        <w:rPr>
          <w:sz w:val="28"/>
          <w:szCs w:val="28"/>
          <w:shd w:val="clear" w:color="auto" w:fill="FFFFFF"/>
        </w:rPr>
        <w:t>     </w:t>
      </w:r>
      <w:r>
        <w:rPr>
          <w:sz w:val="28"/>
          <w:szCs w:val="28"/>
          <w:shd w:val="clear" w:color="auto" w:fill="FFFFFF"/>
        </w:rPr>
        <w:tab/>
      </w:r>
      <w:r w:rsidRPr="00441B39">
        <w:rPr>
          <w:sz w:val="28"/>
          <w:szCs w:val="28"/>
          <w:shd w:val="clear" w:color="auto" w:fill="FFFFFF"/>
        </w:rPr>
        <w:t>- улучшение состояния окружающей среды, экологичес</w:t>
      </w:r>
      <w:r>
        <w:rPr>
          <w:sz w:val="28"/>
          <w:szCs w:val="28"/>
          <w:shd w:val="clear" w:color="auto" w:fill="FFFFFF"/>
        </w:rPr>
        <w:t>кая безопасность развития поселения</w:t>
      </w:r>
      <w:r w:rsidRPr="00441B39">
        <w:rPr>
          <w:sz w:val="28"/>
          <w:szCs w:val="28"/>
          <w:shd w:val="clear" w:color="auto" w:fill="FFFFFF"/>
        </w:rPr>
        <w:t>, создание благо</w:t>
      </w:r>
      <w:r>
        <w:rPr>
          <w:sz w:val="28"/>
          <w:szCs w:val="28"/>
          <w:shd w:val="clear" w:color="auto" w:fill="FFFFFF"/>
        </w:rPr>
        <w:t xml:space="preserve">приятных условий для </w:t>
      </w:r>
    </w:p>
    <w:p w:rsidR="004E4822" w:rsidRPr="003631F7" w:rsidRDefault="004E4822" w:rsidP="004E4822">
      <w:pPr>
        <w:shd w:val="clear" w:color="auto" w:fill="FFFFFF"/>
        <w:ind w:firstLine="142"/>
        <w:jc w:val="both"/>
        <w:rPr>
          <w:sz w:val="28"/>
          <w:szCs w:val="28"/>
          <w:shd w:val="clear" w:color="auto" w:fill="FFFFFF"/>
        </w:rPr>
      </w:pPr>
      <w:r>
        <w:rPr>
          <w:sz w:val="28"/>
          <w:szCs w:val="28"/>
          <w:shd w:val="clear" w:color="auto" w:fill="FFFFFF"/>
        </w:rPr>
        <w:lastRenderedPageBreak/>
        <w:t>проживания граждан.</w:t>
      </w:r>
      <w:r w:rsidRPr="00441B39">
        <w:rPr>
          <w:sz w:val="28"/>
          <w:szCs w:val="28"/>
        </w:rPr>
        <w:br/>
      </w:r>
      <w:r w:rsidRPr="00441B39">
        <w:rPr>
          <w:sz w:val="28"/>
          <w:szCs w:val="28"/>
          <w:shd w:val="clear" w:color="auto" w:fill="FFFFFF"/>
        </w:rPr>
        <w:t xml:space="preserve">         Для реализации Программы предусматривается использование инструментов технической и экономической </w:t>
      </w:r>
      <w:r>
        <w:rPr>
          <w:sz w:val="28"/>
          <w:szCs w:val="28"/>
          <w:shd w:val="clear" w:color="auto" w:fill="FFFFFF"/>
        </w:rPr>
        <w:t xml:space="preserve">                                                   </w:t>
      </w:r>
      <w:r w:rsidRPr="00441B39">
        <w:rPr>
          <w:sz w:val="28"/>
          <w:szCs w:val="28"/>
          <w:shd w:val="clear" w:color="auto" w:fill="FFFFFF"/>
        </w:rPr>
        <w:t>политики в области</w:t>
      </w:r>
      <w:r>
        <w:rPr>
          <w:sz w:val="28"/>
          <w:szCs w:val="28"/>
          <w:shd w:val="clear" w:color="auto" w:fill="FFFFFF"/>
        </w:rPr>
        <w:t xml:space="preserve"> </w:t>
      </w:r>
      <w:r w:rsidRPr="00441B39">
        <w:rPr>
          <w:sz w:val="28"/>
          <w:szCs w:val="28"/>
          <w:shd w:val="clear" w:color="auto" w:fill="FFFFFF"/>
        </w:rPr>
        <w:t>жилищно-коммунального</w:t>
      </w:r>
      <w:r>
        <w:rPr>
          <w:sz w:val="28"/>
          <w:szCs w:val="28"/>
          <w:shd w:val="clear" w:color="auto" w:fill="FFFFFF"/>
        </w:rPr>
        <w:t xml:space="preserve"> </w:t>
      </w:r>
      <w:r w:rsidRPr="00441B39">
        <w:rPr>
          <w:sz w:val="28"/>
          <w:szCs w:val="28"/>
          <w:shd w:val="clear" w:color="auto" w:fill="FFFFFF"/>
        </w:rPr>
        <w:t>хозяйства.</w:t>
      </w:r>
      <w:r w:rsidRPr="00441B39">
        <w:rPr>
          <w:sz w:val="28"/>
          <w:szCs w:val="28"/>
        </w:rPr>
        <w:br/>
      </w:r>
      <w:r>
        <w:rPr>
          <w:sz w:val="28"/>
          <w:szCs w:val="28"/>
          <w:shd w:val="clear" w:color="auto" w:fill="FFFFFF"/>
        </w:rPr>
        <w:t xml:space="preserve">          В перспективе развития жилищно-коммунального комплекса МО «Дубровское городское поселение» - обеспечение безопасных и комфортных условий проживания населения в г.п. Дубровка</w:t>
      </w:r>
      <w:r w:rsidRPr="00441B39">
        <w:rPr>
          <w:sz w:val="28"/>
          <w:szCs w:val="28"/>
          <w:shd w:val="clear" w:color="auto" w:fill="FFFFFF"/>
        </w:rPr>
        <w:t>, в том числе оптимизация, развитие и модернизация коммунальных систем</w:t>
      </w:r>
      <w:r>
        <w:rPr>
          <w:sz w:val="28"/>
          <w:szCs w:val="28"/>
          <w:shd w:val="clear" w:color="auto" w:fill="FFFFFF"/>
        </w:rPr>
        <w:t xml:space="preserve"> газоснабжения,</w:t>
      </w:r>
      <w:r w:rsidRPr="00441B39">
        <w:rPr>
          <w:sz w:val="28"/>
          <w:szCs w:val="28"/>
          <w:shd w:val="clear" w:color="auto" w:fill="FFFFFF"/>
        </w:rPr>
        <w:t xml:space="preserve"> </w:t>
      </w:r>
      <w:r>
        <w:rPr>
          <w:sz w:val="28"/>
          <w:szCs w:val="28"/>
          <w:shd w:val="clear" w:color="auto" w:fill="FFFFFF"/>
        </w:rPr>
        <w:t>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r w:rsidRPr="00441B39">
        <w:rPr>
          <w:sz w:val="28"/>
          <w:szCs w:val="28"/>
          <w:shd w:val="clear" w:color="auto" w:fill="FFFFFF"/>
        </w:rPr>
        <w:t xml:space="preserve"> </w:t>
      </w:r>
    </w:p>
    <w:p w:rsidR="004E4822" w:rsidRDefault="004E4822" w:rsidP="004E4822">
      <w:r w:rsidRPr="00441B39">
        <w:rPr>
          <w:sz w:val="28"/>
          <w:szCs w:val="28"/>
        </w:rPr>
        <w:br/>
      </w:r>
    </w:p>
    <w:p w:rsidR="002875F4" w:rsidRDefault="002875F4" w:rsidP="002875F4">
      <w:pPr>
        <w:ind w:firstLine="900"/>
        <w:jc w:val="center"/>
        <w:rPr>
          <w:b/>
          <w:sz w:val="28"/>
          <w:szCs w:val="28"/>
          <w:shd w:val="clear" w:color="auto" w:fill="FFFFFF"/>
        </w:rPr>
      </w:pPr>
      <w:r w:rsidRPr="00441B39">
        <w:rPr>
          <w:sz w:val="28"/>
          <w:szCs w:val="28"/>
        </w:rPr>
        <w:br/>
      </w:r>
      <w:r w:rsidRPr="00441B39">
        <w:rPr>
          <w:sz w:val="28"/>
          <w:szCs w:val="28"/>
          <w:shd w:val="clear" w:color="auto" w:fill="FFFFFF"/>
        </w:rPr>
        <w:t>     </w:t>
      </w:r>
      <w:r w:rsidRPr="00DD03DC">
        <w:rPr>
          <w:b/>
          <w:sz w:val="28"/>
          <w:szCs w:val="28"/>
          <w:shd w:val="clear" w:color="auto" w:fill="FFFFFF"/>
        </w:rPr>
        <w:t xml:space="preserve">Раздел 3. </w:t>
      </w:r>
      <w:r>
        <w:rPr>
          <w:b/>
          <w:sz w:val="28"/>
          <w:szCs w:val="28"/>
          <w:shd w:val="clear" w:color="auto" w:fill="FFFFFF"/>
        </w:rPr>
        <w:t>Обоснование выделения, к</w:t>
      </w:r>
      <w:r w:rsidRPr="00DD03DC">
        <w:rPr>
          <w:b/>
          <w:sz w:val="28"/>
          <w:szCs w:val="28"/>
          <w:shd w:val="clear" w:color="auto" w:fill="FFFFFF"/>
        </w:rPr>
        <w:t>раткое описание подпрограмм муниципальной программы.</w:t>
      </w:r>
    </w:p>
    <w:p w:rsidR="002875F4" w:rsidRDefault="002875F4" w:rsidP="002875F4">
      <w:pPr>
        <w:ind w:firstLine="900"/>
        <w:jc w:val="center"/>
        <w:rPr>
          <w:b/>
          <w:sz w:val="28"/>
          <w:szCs w:val="28"/>
          <w:shd w:val="clear" w:color="auto" w:fill="FFFFFF"/>
        </w:rPr>
      </w:pPr>
    </w:p>
    <w:p w:rsidR="002875F4" w:rsidRPr="006E417B" w:rsidRDefault="002875F4" w:rsidP="00C7483D">
      <w:pPr>
        <w:ind w:firstLine="709"/>
        <w:jc w:val="both"/>
        <w:rPr>
          <w:b/>
          <w:sz w:val="28"/>
          <w:szCs w:val="28"/>
          <w:shd w:val="clear" w:color="auto" w:fill="FFFFFF"/>
        </w:rPr>
      </w:pPr>
      <w:r w:rsidRPr="006E417B">
        <w:rPr>
          <w:color w:val="000000"/>
          <w:sz w:val="28"/>
          <w:szCs w:val="28"/>
          <w:shd w:val="clear" w:color="auto" w:fill="FFFFFF"/>
        </w:rPr>
        <w:t>ЖКХ включает в себя широкий круг секторов экономики. В то же время проявляются специфические особенности к</w:t>
      </w:r>
      <w:r>
        <w:rPr>
          <w:color w:val="000000"/>
          <w:sz w:val="28"/>
          <w:szCs w:val="28"/>
          <w:shd w:val="clear" w:color="auto" w:fill="FFFFFF"/>
        </w:rPr>
        <w:t>аждой под</w:t>
      </w:r>
      <w:r w:rsidRPr="006E417B">
        <w:rPr>
          <w:color w:val="000000"/>
          <w:sz w:val="28"/>
          <w:szCs w:val="28"/>
          <w:shd w:val="clear" w:color="auto" w:fill="FFFFFF"/>
        </w:rPr>
        <w:t xml:space="preserve">отрасли ЖКХ, характеризующиеся состоянием и функциональной направленностью основных фондов, разнообразием хозяйственной деятельности </w:t>
      </w:r>
      <w:r w:rsidR="00C7483D">
        <w:rPr>
          <w:color w:val="000000"/>
          <w:sz w:val="28"/>
          <w:szCs w:val="28"/>
          <w:shd w:val="clear" w:color="auto" w:fill="FFFFFF"/>
        </w:rPr>
        <w:t xml:space="preserve">                                     </w:t>
      </w:r>
      <w:r w:rsidRPr="006E417B">
        <w:rPr>
          <w:color w:val="000000"/>
          <w:sz w:val="28"/>
          <w:szCs w:val="28"/>
          <w:shd w:val="clear" w:color="auto" w:fill="FFFFFF"/>
        </w:rPr>
        <w:t xml:space="preserve">и инвестиционной привлекательности и т. </w:t>
      </w:r>
      <w:r w:rsidR="00C7483D">
        <w:rPr>
          <w:color w:val="000000"/>
          <w:sz w:val="28"/>
          <w:szCs w:val="28"/>
          <w:shd w:val="clear" w:color="auto" w:fill="FFFFFF"/>
        </w:rPr>
        <w:t>д</w:t>
      </w:r>
      <w:r w:rsidRPr="006E417B">
        <w:rPr>
          <w:color w:val="000000"/>
          <w:sz w:val="28"/>
          <w:szCs w:val="28"/>
          <w:shd w:val="clear" w:color="auto" w:fill="FFFFFF"/>
        </w:rPr>
        <w:t xml:space="preserve">., что позволяет сделать вывод </w:t>
      </w:r>
      <w:r w:rsidR="00C7483D">
        <w:rPr>
          <w:color w:val="000000"/>
          <w:sz w:val="28"/>
          <w:szCs w:val="28"/>
          <w:shd w:val="clear" w:color="auto" w:fill="FFFFFF"/>
        </w:rPr>
        <w:t xml:space="preserve">                 </w:t>
      </w:r>
      <w:r w:rsidRPr="006E417B">
        <w:rPr>
          <w:color w:val="000000"/>
          <w:sz w:val="28"/>
          <w:szCs w:val="28"/>
          <w:shd w:val="clear" w:color="auto" w:fill="FFFFFF"/>
        </w:rPr>
        <w:t xml:space="preserve">о жилищно-коммунальном комплексе как системе, состоящей </w:t>
      </w:r>
      <w:r w:rsidR="00C7483D">
        <w:rPr>
          <w:color w:val="000000"/>
          <w:sz w:val="28"/>
          <w:szCs w:val="28"/>
          <w:shd w:val="clear" w:color="auto" w:fill="FFFFFF"/>
        </w:rPr>
        <w:t xml:space="preserve">                                 </w:t>
      </w:r>
      <w:r w:rsidRPr="006E417B">
        <w:rPr>
          <w:color w:val="000000"/>
          <w:sz w:val="28"/>
          <w:szCs w:val="28"/>
          <w:shd w:val="clear" w:color="auto" w:fill="FFFFFF"/>
        </w:rPr>
        <w:t>из самостоятельных отраслей.</w:t>
      </w:r>
      <w:r w:rsidRPr="006E417B">
        <w:rPr>
          <w:rStyle w:val="apple-converted-space"/>
          <w:color w:val="000000"/>
          <w:sz w:val="28"/>
          <w:szCs w:val="28"/>
          <w:shd w:val="clear" w:color="auto" w:fill="FFFFFF"/>
        </w:rPr>
        <w:t> </w:t>
      </w:r>
    </w:p>
    <w:p w:rsidR="002875F4" w:rsidRDefault="002875F4" w:rsidP="00C7483D">
      <w:pPr>
        <w:ind w:firstLine="709"/>
        <w:jc w:val="both"/>
        <w:rPr>
          <w:sz w:val="28"/>
          <w:szCs w:val="28"/>
          <w:shd w:val="clear" w:color="auto" w:fill="FFFFFF"/>
        </w:rPr>
      </w:pPr>
      <w:r>
        <w:rPr>
          <w:sz w:val="28"/>
          <w:szCs w:val="28"/>
          <w:shd w:val="clear" w:color="auto" w:fill="FFFFFF"/>
        </w:rPr>
        <w:t>Жилищно-коммунальное хозяйство включает в себя:</w:t>
      </w:r>
    </w:p>
    <w:p w:rsidR="002875F4" w:rsidRPr="003B5F3F" w:rsidRDefault="002875F4" w:rsidP="00C7483D">
      <w:pPr>
        <w:ind w:firstLine="709"/>
        <w:jc w:val="both"/>
        <w:rPr>
          <w:rStyle w:val="apple-converted-space"/>
          <w:color w:val="000000"/>
          <w:sz w:val="28"/>
          <w:szCs w:val="28"/>
          <w:shd w:val="clear" w:color="auto" w:fill="FFFFFF"/>
        </w:rPr>
      </w:pPr>
      <w:r w:rsidRPr="003B5F3F">
        <w:rPr>
          <w:sz w:val="28"/>
          <w:szCs w:val="28"/>
          <w:shd w:val="clear" w:color="auto" w:fill="FFFFFF"/>
        </w:rPr>
        <w:t xml:space="preserve"> </w:t>
      </w:r>
      <w:r w:rsidRPr="003B5F3F">
        <w:rPr>
          <w:color w:val="000000"/>
          <w:sz w:val="28"/>
          <w:szCs w:val="28"/>
          <w:shd w:val="clear" w:color="auto" w:fill="FFFFFF"/>
        </w:rPr>
        <w:t xml:space="preserve">– жилищное хозяйство (жилищный и нежилой фонд, управляющие </w:t>
      </w:r>
      <w:r>
        <w:rPr>
          <w:color w:val="000000"/>
          <w:sz w:val="28"/>
          <w:szCs w:val="28"/>
          <w:shd w:val="clear" w:color="auto" w:fill="FFFFFF"/>
        </w:rPr>
        <w:t xml:space="preserve">                       </w:t>
      </w:r>
      <w:r w:rsidRPr="003B5F3F">
        <w:rPr>
          <w:color w:val="000000"/>
          <w:sz w:val="28"/>
          <w:szCs w:val="28"/>
          <w:shd w:val="clear" w:color="auto" w:fill="FFFFFF"/>
        </w:rPr>
        <w:t>и подрядные жилищно-эксплуатационные и ремонтно-строительные организации);</w:t>
      </w:r>
      <w:r w:rsidRPr="003B5F3F">
        <w:rPr>
          <w:rStyle w:val="apple-converted-space"/>
          <w:color w:val="000000"/>
          <w:sz w:val="28"/>
          <w:szCs w:val="28"/>
          <w:shd w:val="clear" w:color="auto" w:fill="FFFFFF"/>
        </w:rPr>
        <w:t> </w:t>
      </w:r>
    </w:p>
    <w:p w:rsidR="002875F4" w:rsidRPr="003B5F3F" w:rsidRDefault="002875F4" w:rsidP="00C7483D">
      <w:pPr>
        <w:ind w:firstLine="709"/>
        <w:jc w:val="both"/>
        <w:rPr>
          <w:rStyle w:val="apple-converted-space"/>
          <w:color w:val="000000"/>
          <w:sz w:val="28"/>
          <w:szCs w:val="28"/>
          <w:shd w:val="clear" w:color="auto" w:fill="FFFFFF"/>
        </w:rPr>
      </w:pPr>
      <w:r w:rsidRPr="003B5F3F">
        <w:rPr>
          <w:color w:val="000000"/>
          <w:sz w:val="28"/>
          <w:szCs w:val="28"/>
          <w:shd w:val="clear" w:color="auto" w:fill="FFFFFF"/>
        </w:rPr>
        <w:t>– инженерную инфраструктуру и ресурсоснабжение;</w:t>
      </w:r>
      <w:r w:rsidRPr="003B5F3F">
        <w:rPr>
          <w:rStyle w:val="apple-converted-space"/>
          <w:color w:val="000000"/>
          <w:sz w:val="28"/>
          <w:szCs w:val="28"/>
          <w:shd w:val="clear" w:color="auto" w:fill="FFFFFF"/>
        </w:rPr>
        <w:t> </w:t>
      </w:r>
    </w:p>
    <w:p w:rsidR="002875F4" w:rsidRDefault="002875F4" w:rsidP="00C7483D">
      <w:pPr>
        <w:ind w:firstLine="709"/>
        <w:jc w:val="both"/>
        <w:rPr>
          <w:rStyle w:val="apple-converted-space"/>
          <w:color w:val="000000"/>
          <w:sz w:val="28"/>
          <w:szCs w:val="28"/>
          <w:shd w:val="clear" w:color="auto" w:fill="FFFFFF"/>
        </w:rPr>
      </w:pPr>
      <w:r>
        <w:rPr>
          <w:color w:val="000000"/>
          <w:sz w:val="28"/>
          <w:szCs w:val="28"/>
          <w:shd w:val="clear" w:color="auto" w:fill="FFFFFF"/>
        </w:rPr>
        <w:t xml:space="preserve">Задача жилищного комплекса </w:t>
      </w:r>
      <w:r w:rsidRPr="003B5F3F">
        <w:rPr>
          <w:color w:val="000000"/>
          <w:sz w:val="28"/>
          <w:szCs w:val="28"/>
          <w:shd w:val="clear" w:color="auto" w:fill="FFFFFF"/>
        </w:rPr>
        <w:t xml:space="preserve">состоит в организации предоставления услуг ЖКХ, обеспечении нормальной эксплуатации объектов жилой </w:t>
      </w:r>
      <w:r w:rsidR="00C7483D">
        <w:rPr>
          <w:color w:val="000000"/>
          <w:sz w:val="28"/>
          <w:szCs w:val="28"/>
          <w:shd w:val="clear" w:color="auto" w:fill="FFFFFF"/>
        </w:rPr>
        <w:t xml:space="preserve">                       </w:t>
      </w:r>
      <w:r w:rsidRPr="003B5F3F">
        <w:rPr>
          <w:color w:val="000000"/>
          <w:sz w:val="28"/>
          <w:szCs w:val="28"/>
          <w:shd w:val="clear" w:color="auto" w:fill="FFFFFF"/>
        </w:rPr>
        <w:t xml:space="preserve">и нежилой недвижимости (жилых и нежилых зданий) </w:t>
      </w:r>
      <w:r>
        <w:rPr>
          <w:color w:val="000000"/>
          <w:sz w:val="28"/>
          <w:szCs w:val="28"/>
          <w:shd w:val="clear" w:color="auto" w:fill="FFFFFF"/>
        </w:rPr>
        <w:t xml:space="preserve">                                                                                      </w:t>
      </w:r>
      <w:r w:rsidRPr="003B5F3F">
        <w:rPr>
          <w:color w:val="000000"/>
          <w:sz w:val="28"/>
          <w:szCs w:val="28"/>
          <w:shd w:val="clear" w:color="auto" w:fill="FFFFFF"/>
        </w:rPr>
        <w:t>и качественного жилищно-коммунального</w:t>
      </w:r>
      <w:r>
        <w:rPr>
          <w:color w:val="000000"/>
          <w:sz w:val="28"/>
          <w:szCs w:val="28"/>
          <w:shd w:val="clear" w:color="auto" w:fill="FFFFFF"/>
        </w:rPr>
        <w:t xml:space="preserve"> </w:t>
      </w:r>
      <w:r w:rsidRPr="003B5F3F">
        <w:rPr>
          <w:color w:val="000000"/>
          <w:sz w:val="28"/>
          <w:szCs w:val="28"/>
          <w:shd w:val="clear" w:color="auto" w:fill="FFFFFF"/>
        </w:rPr>
        <w:t>обслуживания.</w:t>
      </w:r>
      <w:r w:rsidRPr="003B5F3F">
        <w:rPr>
          <w:rStyle w:val="apple-converted-space"/>
          <w:color w:val="000000"/>
          <w:sz w:val="28"/>
          <w:szCs w:val="28"/>
          <w:shd w:val="clear" w:color="auto" w:fill="FFFFFF"/>
        </w:rPr>
        <w:t> </w:t>
      </w:r>
      <w:r w:rsidRPr="003B5F3F">
        <w:rPr>
          <w:color w:val="000000"/>
          <w:sz w:val="28"/>
          <w:szCs w:val="28"/>
        </w:rPr>
        <w:br/>
      </w:r>
      <w:r>
        <w:rPr>
          <w:color w:val="000000"/>
          <w:sz w:val="28"/>
          <w:szCs w:val="28"/>
        </w:rPr>
        <w:t xml:space="preserve">            </w:t>
      </w:r>
      <w:r w:rsidRPr="003B5F3F">
        <w:rPr>
          <w:color w:val="000000"/>
          <w:sz w:val="28"/>
          <w:szCs w:val="28"/>
          <w:shd w:val="clear" w:color="auto" w:fill="FFFFFF"/>
        </w:rPr>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w:t>
      </w:r>
      <w:r w:rsidRPr="003B5F3F">
        <w:rPr>
          <w:rStyle w:val="apple-converted-space"/>
          <w:color w:val="000000"/>
          <w:sz w:val="28"/>
          <w:szCs w:val="28"/>
          <w:shd w:val="clear" w:color="auto" w:fill="FFFFFF"/>
        </w:rPr>
        <w:t> </w:t>
      </w:r>
    </w:p>
    <w:p w:rsidR="002875F4" w:rsidRPr="00D47202" w:rsidRDefault="002875F4" w:rsidP="00C7483D">
      <w:pPr>
        <w:ind w:firstLine="709"/>
        <w:jc w:val="both"/>
        <w:rPr>
          <w:sz w:val="28"/>
          <w:szCs w:val="28"/>
          <w:shd w:val="clear" w:color="auto" w:fill="FFFFFF"/>
        </w:rPr>
      </w:pPr>
      <w:r>
        <w:rPr>
          <w:rStyle w:val="apple-converted-space"/>
          <w:color w:val="000000"/>
          <w:sz w:val="28"/>
          <w:szCs w:val="28"/>
          <w:shd w:val="clear" w:color="auto" w:fill="FFFFFF"/>
        </w:rPr>
        <w:t xml:space="preserve">Таким образом, </w:t>
      </w:r>
      <w:r>
        <w:rPr>
          <w:sz w:val="28"/>
          <w:szCs w:val="28"/>
          <w:shd w:val="clear" w:color="auto" w:fill="FFFFFF"/>
        </w:rPr>
        <w:t>муниципальную программу</w:t>
      </w:r>
      <w:r w:rsidRPr="003B5F3F">
        <w:rPr>
          <w:sz w:val="28"/>
          <w:szCs w:val="28"/>
          <w:shd w:val="clear" w:color="auto" w:fill="FFFFFF"/>
        </w:rPr>
        <w:t xml:space="preserve"> </w:t>
      </w:r>
      <w:r w:rsidRPr="003B5F3F">
        <w:rPr>
          <w:b/>
          <w:sz w:val="28"/>
          <w:szCs w:val="28"/>
        </w:rPr>
        <w:t>«</w:t>
      </w:r>
      <w:r w:rsidRPr="003B5F3F">
        <w:rPr>
          <w:sz w:val="28"/>
          <w:szCs w:val="28"/>
        </w:rPr>
        <w:t>Развитие жилищно-коммунального хозяйства муниципального образования «</w:t>
      </w:r>
      <w:r w:rsidR="00CD6031">
        <w:rPr>
          <w:color w:val="000000"/>
          <w:sz w:val="28"/>
          <w:szCs w:val="28"/>
        </w:rPr>
        <w:t>Дубровское городское поселение</w:t>
      </w:r>
      <w:r w:rsidR="00CD6031" w:rsidRPr="003B5F3F">
        <w:rPr>
          <w:sz w:val="28"/>
          <w:szCs w:val="28"/>
        </w:rPr>
        <w:t xml:space="preserve"> </w:t>
      </w:r>
      <w:r w:rsidRPr="003B5F3F">
        <w:rPr>
          <w:sz w:val="28"/>
          <w:szCs w:val="28"/>
        </w:rPr>
        <w:t xml:space="preserve">» </w:t>
      </w:r>
      <w:r>
        <w:rPr>
          <w:sz w:val="28"/>
          <w:szCs w:val="28"/>
        </w:rPr>
        <w:t xml:space="preserve">               </w:t>
      </w:r>
      <w:r w:rsidRPr="003B5F3F">
        <w:rPr>
          <w:sz w:val="28"/>
          <w:szCs w:val="28"/>
        </w:rPr>
        <w:t>на 201</w:t>
      </w:r>
      <w:r w:rsidR="00CD6031">
        <w:rPr>
          <w:sz w:val="28"/>
          <w:szCs w:val="28"/>
        </w:rPr>
        <w:t>5</w:t>
      </w:r>
      <w:r w:rsidRPr="003B5F3F">
        <w:rPr>
          <w:sz w:val="28"/>
          <w:szCs w:val="28"/>
        </w:rPr>
        <w:t>-201</w:t>
      </w:r>
      <w:r w:rsidR="00CD6031">
        <w:rPr>
          <w:sz w:val="28"/>
          <w:szCs w:val="28"/>
        </w:rPr>
        <w:t>7</w:t>
      </w:r>
      <w:r w:rsidRPr="00DD03DC">
        <w:rPr>
          <w:sz w:val="28"/>
          <w:szCs w:val="28"/>
        </w:rPr>
        <w:t xml:space="preserve"> годы</w:t>
      </w:r>
      <w:r>
        <w:rPr>
          <w:sz w:val="28"/>
          <w:szCs w:val="28"/>
        </w:rPr>
        <w:t xml:space="preserve"> можно разделить на две подпрограммы, каждая </w:t>
      </w:r>
      <w:r w:rsidR="00C7483D">
        <w:rPr>
          <w:sz w:val="28"/>
          <w:szCs w:val="28"/>
        </w:rPr>
        <w:t xml:space="preserve">                          </w:t>
      </w:r>
      <w:r>
        <w:rPr>
          <w:sz w:val="28"/>
          <w:szCs w:val="28"/>
        </w:rPr>
        <w:t>из которых будет направлена на решение своих основных задач:</w:t>
      </w:r>
    </w:p>
    <w:p w:rsidR="002875F4" w:rsidRDefault="002875F4" w:rsidP="002875F4">
      <w:pPr>
        <w:ind w:firstLine="900"/>
        <w:jc w:val="both"/>
        <w:rPr>
          <w:sz w:val="28"/>
          <w:szCs w:val="28"/>
        </w:rPr>
      </w:pPr>
    </w:p>
    <w:p w:rsidR="002875F4" w:rsidRDefault="002875F4" w:rsidP="002875F4">
      <w:pPr>
        <w:ind w:firstLine="708"/>
        <w:jc w:val="both"/>
        <w:rPr>
          <w:sz w:val="28"/>
          <w:szCs w:val="28"/>
        </w:rPr>
      </w:pPr>
      <w:r>
        <w:rPr>
          <w:sz w:val="28"/>
          <w:szCs w:val="28"/>
        </w:rPr>
        <w:t xml:space="preserve">А) </w:t>
      </w:r>
      <w:r w:rsidRPr="00DD03DC">
        <w:rPr>
          <w:sz w:val="28"/>
          <w:szCs w:val="28"/>
        </w:rPr>
        <w:t>«Развитие жилищного фонда муниципального образования «</w:t>
      </w:r>
      <w:r w:rsidR="00CD6031">
        <w:rPr>
          <w:color w:val="000000"/>
          <w:sz w:val="28"/>
          <w:szCs w:val="28"/>
        </w:rPr>
        <w:t>Дубровское городское поселение</w:t>
      </w:r>
      <w:r w:rsidRPr="00DD03DC">
        <w:rPr>
          <w:sz w:val="28"/>
          <w:szCs w:val="28"/>
        </w:rPr>
        <w:t>» на 201</w:t>
      </w:r>
      <w:r w:rsidR="00CD6031">
        <w:rPr>
          <w:sz w:val="28"/>
          <w:szCs w:val="28"/>
        </w:rPr>
        <w:t>5</w:t>
      </w:r>
      <w:r w:rsidRPr="00DD03DC">
        <w:rPr>
          <w:sz w:val="28"/>
          <w:szCs w:val="28"/>
        </w:rPr>
        <w:t>-201</w:t>
      </w:r>
      <w:r w:rsidR="00CD6031">
        <w:rPr>
          <w:sz w:val="28"/>
          <w:szCs w:val="28"/>
        </w:rPr>
        <w:t>7</w:t>
      </w:r>
      <w:r w:rsidRPr="00DD03DC">
        <w:rPr>
          <w:sz w:val="28"/>
          <w:szCs w:val="28"/>
        </w:rPr>
        <w:t xml:space="preserve"> годы</w:t>
      </w:r>
      <w:r>
        <w:rPr>
          <w:sz w:val="28"/>
          <w:szCs w:val="28"/>
        </w:rPr>
        <w:t>:</w:t>
      </w:r>
    </w:p>
    <w:p w:rsidR="002875F4" w:rsidRDefault="002875F4" w:rsidP="00C7483D">
      <w:pPr>
        <w:ind w:firstLine="709"/>
        <w:jc w:val="both"/>
        <w:rPr>
          <w:sz w:val="28"/>
          <w:szCs w:val="28"/>
        </w:rPr>
      </w:pPr>
      <w:r>
        <w:rPr>
          <w:sz w:val="28"/>
          <w:szCs w:val="28"/>
        </w:rPr>
        <w:lastRenderedPageBreak/>
        <w:t xml:space="preserve">Основные направления данной подпрограммы: </w:t>
      </w:r>
    </w:p>
    <w:p w:rsidR="002875F4" w:rsidRPr="00225863" w:rsidRDefault="002875F4" w:rsidP="00CD6031">
      <w:pPr>
        <w:pStyle w:val="ConsPlusNormal"/>
        <w:widowControl/>
        <w:ind w:firstLine="708"/>
        <w:jc w:val="both"/>
        <w:rPr>
          <w:sz w:val="28"/>
          <w:szCs w:val="28"/>
        </w:rPr>
      </w:pPr>
    </w:p>
    <w:p w:rsidR="002875F4" w:rsidRDefault="002875F4" w:rsidP="002875F4">
      <w:pPr>
        <w:ind w:firstLine="708"/>
        <w:jc w:val="both"/>
        <w:rPr>
          <w:snapToGrid w:val="0"/>
          <w:sz w:val="28"/>
          <w:szCs w:val="28"/>
        </w:rPr>
      </w:pPr>
      <w:r>
        <w:rPr>
          <w:color w:val="191919"/>
          <w:sz w:val="28"/>
          <w:szCs w:val="28"/>
        </w:rPr>
        <w:t xml:space="preserve">- </w:t>
      </w:r>
      <w:r w:rsidRPr="00BE2631">
        <w:rPr>
          <w:color w:val="191919"/>
          <w:sz w:val="28"/>
          <w:szCs w:val="28"/>
        </w:rPr>
        <w:t xml:space="preserve">Приобретение </w:t>
      </w:r>
      <w:r w:rsidRPr="00BE2631">
        <w:rPr>
          <w:sz w:val="28"/>
          <w:szCs w:val="28"/>
        </w:rPr>
        <w:t xml:space="preserve">жилых помещений </w:t>
      </w:r>
      <w:r w:rsidR="00CD6031">
        <w:rPr>
          <w:sz w:val="28"/>
          <w:szCs w:val="28"/>
        </w:rPr>
        <w:t>в рамках региональной адресной программы «Переселение граждан из аварийного жилищного фонда на территории Ленинградской области в 201</w:t>
      </w:r>
      <w:r w:rsidR="00D83904">
        <w:rPr>
          <w:sz w:val="28"/>
          <w:szCs w:val="28"/>
        </w:rPr>
        <w:t>3</w:t>
      </w:r>
      <w:r w:rsidR="00CD6031">
        <w:rPr>
          <w:sz w:val="28"/>
          <w:szCs w:val="28"/>
        </w:rPr>
        <w:t>-2017 г.г.» (софинансирование из средств местного бюджета)</w:t>
      </w:r>
    </w:p>
    <w:p w:rsidR="002875F4" w:rsidRDefault="002875F4" w:rsidP="002875F4">
      <w:pPr>
        <w:ind w:firstLine="709"/>
        <w:jc w:val="both"/>
        <w:rPr>
          <w:sz w:val="28"/>
          <w:szCs w:val="28"/>
        </w:rPr>
      </w:pPr>
      <w:r>
        <w:rPr>
          <w:sz w:val="28"/>
          <w:szCs w:val="28"/>
        </w:rPr>
        <w:t xml:space="preserve">В результате реализации данной подпрограммы планируется достижение следующих показателей: </w:t>
      </w:r>
    </w:p>
    <w:p w:rsidR="002875F4" w:rsidRDefault="002875F4" w:rsidP="002875F4">
      <w:pPr>
        <w:ind w:firstLine="708"/>
        <w:jc w:val="both"/>
        <w:rPr>
          <w:sz w:val="28"/>
          <w:szCs w:val="28"/>
          <w:shd w:val="clear" w:color="auto" w:fill="FFFFFF"/>
        </w:rPr>
      </w:pPr>
      <w:r>
        <w:rPr>
          <w:sz w:val="28"/>
          <w:szCs w:val="28"/>
          <w:shd w:val="clear" w:color="auto" w:fill="FFFFFF"/>
        </w:rPr>
        <w:t>- улучшение жилищных условий населения;</w:t>
      </w:r>
    </w:p>
    <w:p w:rsidR="002875F4" w:rsidRPr="00CE73A7" w:rsidRDefault="002875F4" w:rsidP="002875F4">
      <w:pPr>
        <w:ind w:firstLine="708"/>
        <w:jc w:val="both"/>
        <w:rPr>
          <w:sz w:val="28"/>
          <w:szCs w:val="28"/>
        </w:rPr>
      </w:pPr>
      <w:r>
        <w:rPr>
          <w:sz w:val="28"/>
          <w:szCs w:val="28"/>
          <w:shd w:val="clear" w:color="auto" w:fill="FFFFFF"/>
        </w:rPr>
        <w:t xml:space="preserve">- </w:t>
      </w:r>
      <w:r w:rsidRPr="00CE73A7">
        <w:rPr>
          <w:sz w:val="28"/>
          <w:szCs w:val="28"/>
        </w:rPr>
        <w:t>обеспечение жильём граждан, проживающих в домах признанных непригодными для постоянного проживания;</w:t>
      </w:r>
    </w:p>
    <w:p w:rsidR="002875F4" w:rsidRDefault="002875F4" w:rsidP="002875F4">
      <w:pPr>
        <w:ind w:firstLine="708"/>
        <w:jc w:val="both"/>
        <w:rPr>
          <w:sz w:val="28"/>
          <w:szCs w:val="28"/>
        </w:rPr>
      </w:pPr>
      <w:r>
        <w:rPr>
          <w:sz w:val="28"/>
          <w:szCs w:val="28"/>
        </w:rPr>
        <w:t xml:space="preserve">Б) </w:t>
      </w:r>
      <w:r w:rsidRPr="00DD03DC">
        <w:rPr>
          <w:sz w:val="28"/>
          <w:szCs w:val="28"/>
        </w:rPr>
        <w:t>«Развитие коммунальной инфраструктуры муниципального образов</w:t>
      </w:r>
      <w:r>
        <w:rPr>
          <w:sz w:val="28"/>
          <w:szCs w:val="28"/>
        </w:rPr>
        <w:t xml:space="preserve">ания </w:t>
      </w:r>
      <w:r w:rsidRPr="00DD03DC">
        <w:rPr>
          <w:sz w:val="28"/>
          <w:szCs w:val="28"/>
        </w:rPr>
        <w:t>«</w:t>
      </w:r>
      <w:r w:rsidR="00CD6031">
        <w:rPr>
          <w:color w:val="000000"/>
          <w:sz w:val="28"/>
          <w:szCs w:val="28"/>
        </w:rPr>
        <w:t>Дубровское городское поселение</w:t>
      </w:r>
      <w:r w:rsidRPr="00DD03DC">
        <w:rPr>
          <w:sz w:val="28"/>
          <w:szCs w:val="28"/>
        </w:rPr>
        <w:t>» на 201</w:t>
      </w:r>
      <w:r w:rsidR="00CD6031">
        <w:rPr>
          <w:sz w:val="28"/>
          <w:szCs w:val="28"/>
        </w:rPr>
        <w:t>5</w:t>
      </w:r>
      <w:r w:rsidRPr="00DD03DC">
        <w:rPr>
          <w:sz w:val="28"/>
          <w:szCs w:val="28"/>
        </w:rPr>
        <w:t>-201</w:t>
      </w:r>
      <w:r w:rsidR="00CD6031">
        <w:rPr>
          <w:sz w:val="28"/>
          <w:szCs w:val="28"/>
        </w:rPr>
        <w:t>7</w:t>
      </w:r>
      <w:r w:rsidRPr="00DD03DC">
        <w:rPr>
          <w:sz w:val="28"/>
          <w:szCs w:val="28"/>
        </w:rPr>
        <w:t xml:space="preserve"> годы</w:t>
      </w:r>
      <w:r>
        <w:rPr>
          <w:sz w:val="28"/>
          <w:szCs w:val="28"/>
        </w:rPr>
        <w:t>:</w:t>
      </w:r>
    </w:p>
    <w:p w:rsidR="002875F4" w:rsidRDefault="002875F4" w:rsidP="002875F4">
      <w:pPr>
        <w:ind w:firstLine="900"/>
        <w:jc w:val="both"/>
        <w:rPr>
          <w:sz w:val="28"/>
          <w:szCs w:val="28"/>
        </w:rPr>
      </w:pPr>
      <w:r>
        <w:rPr>
          <w:sz w:val="28"/>
          <w:szCs w:val="28"/>
        </w:rPr>
        <w:t xml:space="preserve">Основные направления данной подпрограммы: </w:t>
      </w:r>
    </w:p>
    <w:p w:rsidR="002875F4" w:rsidRDefault="002875F4" w:rsidP="002875F4">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системы водоотведения поверхностных, дождевых </w:t>
      </w:r>
      <w:r w:rsidR="00C748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грунтовых сточных вод;</w:t>
      </w:r>
    </w:p>
    <w:p w:rsidR="002875F4" w:rsidRDefault="002875F4" w:rsidP="002875F4">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газоснабжения;</w:t>
      </w:r>
    </w:p>
    <w:p w:rsidR="002875F4" w:rsidRDefault="002875F4" w:rsidP="002875F4">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системы инженерных коммуникаций;</w:t>
      </w:r>
    </w:p>
    <w:p w:rsidR="002875F4" w:rsidRDefault="002875F4" w:rsidP="002875F4">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Прочие мероприятия в области коммунального хозяйства:</w:t>
      </w:r>
    </w:p>
    <w:p w:rsidR="002875F4" w:rsidRDefault="00BA0EC5" w:rsidP="002875F4">
      <w:pPr>
        <w:pStyle w:val="ConsPlusNormal"/>
        <w:widowControl/>
        <w:ind w:left="160" w:firstLine="5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875F4">
        <w:rPr>
          <w:rFonts w:ascii="Times New Roman" w:hAnsi="Times New Roman" w:cs="Times New Roman"/>
          <w:color w:val="000000"/>
          <w:sz w:val="28"/>
          <w:szCs w:val="28"/>
        </w:rPr>
        <w:t>Развитие муниципальных бань;</w:t>
      </w:r>
    </w:p>
    <w:p w:rsidR="002875F4" w:rsidRDefault="002875F4" w:rsidP="002875F4">
      <w:pPr>
        <w:ind w:firstLine="708"/>
        <w:jc w:val="both"/>
        <w:rPr>
          <w:sz w:val="28"/>
          <w:szCs w:val="28"/>
        </w:rPr>
      </w:pPr>
      <w:r>
        <w:rPr>
          <w:sz w:val="28"/>
          <w:szCs w:val="28"/>
        </w:rPr>
        <w:t xml:space="preserve">В результате реализации данной подпрограммы планируется достижение следующих показателей: </w:t>
      </w:r>
    </w:p>
    <w:p w:rsidR="002875F4" w:rsidRPr="003E30E8" w:rsidRDefault="002875F4" w:rsidP="004210FE">
      <w:pPr>
        <w:ind w:firstLine="708"/>
        <w:jc w:val="both"/>
        <w:rPr>
          <w:sz w:val="28"/>
          <w:szCs w:val="28"/>
          <w:shd w:val="clear" w:color="auto" w:fill="FFFFFF"/>
        </w:rPr>
      </w:pPr>
      <w:r>
        <w:rPr>
          <w:sz w:val="28"/>
          <w:szCs w:val="28"/>
        </w:rPr>
        <w:t>О</w:t>
      </w:r>
      <w:r w:rsidRPr="003E30E8">
        <w:rPr>
          <w:sz w:val="28"/>
          <w:szCs w:val="28"/>
        </w:rPr>
        <w:t xml:space="preserve">бновление </w:t>
      </w:r>
      <w:r w:rsidRPr="003E30E8">
        <w:rPr>
          <w:rStyle w:val="apple-converted-space"/>
          <w:sz w:val="28"/>
          <w:szCs w:val="28"/>
          <w:shd w:val="clear" w:color="auto" w:fill="FFFFFF"/>
        </w:rPr>
        <w:t> </w:t>
      </w:r>
      <w:r w:rsidRPr="003E30E8">
        <w:rPr>
          <w:sz w:val="28"/>
          <w:szCs w:val="28"/>
          <w:shd w:val="clear" w:color="auto" w:fill="FFFFFF"/>
        </w:rPr>
        <w:t xml:space="preserve">коммунальной инфраструктуры МО </w:t>
      </w:r>
      <w:r>
        <w:rPr>
          <w:sz w:val="28"/>
          <w:szCs w:val="28"/>
          <w:shd w:val="clear" w:color="auto" w:fill="FFFFFF"/>
        </w:rPr>
        <w:t>«</w:t>
      </w:r>
      <w:r w:rsidR="004210FE">
        <w:rPr>
          <w:color w:val="000000"/>
          <w:sz w:val="28"/>
          <w:szCs w:val="28"/>
        </w:rPr>
        <w:t>Дубровское городское поселение</w:t>
      </w:r>
      <w:r>
        <w:rPr>
          <w:sz w:val="28"/>
          <w:szCs w:val="28"/>
          <w:shd w:val="clear" w:color="auto" w:fill="FFFFFF"/>
        </w:rPr>
        <w:t>»</w:t>
      </w:r>
      <w:r w:rsidRPr="003E30E8">
        <w:rPr>
          <w:sz w:val="28"/>
          <w:szCs w:val="28"/>
          <w:shd w:val="clear" w:color="auto" w:fill="FFFFFF"/>
        </w:rPr>
        <w:t>, сн</w:t>
      </w:r>
      <w:r w:rsidR="004210FE">
        <w:rPr>
          <w:sz w:val="28"/>
          <w:szCs w:val="28"/>
          <w:shd w:val="clear" w:color="auto" w:fill="FFFFFF"/>
        </w:rPr>
        <w:t xml:space="preserve">ижение эксплуатационных затрат, </w:t>
      </w:r>
      <w:r w:rsidRPr="003E30E8">
        <w:rPr>
          <w:sz w:val="28"/>
          <w:szCs w:val="28"/>
          <w:shd w:val="clear" w:color="auto" w:fill="FFFFFF"/>
        </w:rPr>
        <w:t>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w:t>
      </w:r>
      <w:r>
        <w:rPr>
          <w:sz w:val="28"/>
          <w:szCs w:val="28"/>
          <w:shd w:val="clear" w:color="auto" w:fill="FFFFFF"/>
        </w:rPr>
        <w:t>, улучшение качества предоставляемых коммунальных услуг.</w:t>
      </w:r>
      <w:r w:rsidRPr="003E30E8">
        <w:rPr>
          <w:sz w:val="28"/>
          <w:szCs w:val="28"/>
        </w:rPr>
        <w:br/>
      </w:r>
      <w:r w:rsidRPr="003E30E8">
        <w:rPr>
          <w:sz w:val="28"/>
          <w:szCs w:val="28"/>
          <w:shd w:val="clear" w:color="auto" w:fill="FFFFFF"/>
        </w:rPr>
        <w:t>Развитие теплоснабжения:</w:t>
      </w:r>
      <w:r w:rsidRPr="003E30E8">
        <w:rPr>
          <w:sz w:val="28"/>
          <w:szCs w:val="28"/>
        </w:rPr>
        <w:br/>
      </w:r>
      <w:r>
        <w:rPr>
          <w:sz w:val="28"/>
          <w:szCs w:val="28"/>
          <w:shd w:val="clear" w:color="auto" w:fill="FFFFFF"/>
        </w:rPr>
        <w:t xml:space="preserve">          </w:t>
      </w:r>
      <w:r w:rsidRPr="003E30E8">
        <w:rPr>
          <w:sz w:val="28"/>
          <w:szCs w:val="28"/>
          <w:shd w:val="clear" w:color="auto" w:fill="FFFFFF"/>
        </w:rPr>
        <w:t>- повышение надежности и качества теплоснабжения;</w:t>
      </w:r>
      <w:r w:rsidRPr="003E30E8">
        <w:rPr>
          <w:sz w:val="28"/>
          <w:szCs w:val="28"/>
        </w:rPr>
        <w:br/>
      </w:r>
      <w:r>
        <w:rPr>
          <w:sz w:val="28"/>
          <w:szCs w:val="28"/>
          <w:shd w:val="clear" w:color="auto" w:fill="FFFFFF"/>
        </w:rPr>
        <w:t xml:space="preserve">          </w:t>
      </w:r>
      <w:r w:rsidRPr="003E30E8">
        <w:rPr>
          <w:sz w:val="28"/>
          <w:szCs w:val="28"/>
          <w:shd w:val="clear" w:color="auto" w:fill="FFFFFF"/>
        </w:rPr>
        <w:t>- обеспечение подключения дополнительных нагрузок при строительстве новых жилых домов;</w:t>
      </w:r>
      <w:r w:rsidRPr="003E30E8">
        <w:rPr>
          <w:sz w:val="28"/>
          <w:szCs w:val="28"/>
        </w:rPr>
        <w:br/>
      </w:r>
      <w:r>
        <w:rPr>
          <w:sz w:val="28"/>
          <w:szCs w:val="28"/>
          <w:shd w:val="clear" w:color="auto" w:fill="FFFFFF"/>
        </w:rPr>
        <w:t xml:space="preserve">          </w:t>
      </w:r>
      <w:r w:rsidRPr="003E30E8">
        <w:rPr>
          <w:sz w:val="28"/>
          <w:szCs w:val="28"/>
          <w:shd w:val="clear" w:color="auto" w:fill="FFFFFF"/>
        </w:rPr>
        <w:t>- улучшение экологической обстановки в зоне действия котельных.</w:t>
      </w:r>
      <w:r w:rsidRPr="003E30E8">
        <w:rPr>
          <w:sz w:val="28"/>
          <w:szCs w:val="28"/>
        </w:rPr>
        <w:br/>
      </w:r>
      <w:r w:rsidRPr="003E30E8">
        <w:rPr>
          <w:sz w:val="28"/>
          <w:szCs w:val="28"/>
          <w:shd w:val="clear" w:color="auto" w:fill="FFFFFF"/>
        </w:rPr>
        <w:t>Развитие водоснабжения и водоотведения:</w:t>
      </w:r>
      <w:r w:rsidRPr="003E30E8">
        <w:rPr>
          <w:sz w:val="28"/>
          <w:szCs w:val="28"/>
        </w:rPr>
        <w:br/>
      </w:r>
      <w:r>
        <w:rPr>
          <w:sz w:val="28"/>
          <w:szCs w:val="28"/>
          <w:shd w:val="clear" w:color="auto" w:fill="FFFFFF"/>
        </w:rPr>
        <w:t xml:space="preserve">          </w:t>
      </w:r>
      <w:r w:rsidRPr="003E30E8">
        <w:rPr>
          <w:sz w:val="28"/>
          <w:szCs w:val="28"/>
          <w:shd w:val="clear" w:color="auto" w:fill="FFFFFF"/>
        </w:rPr>
        <w:t>- повышение надежности водоснабжения и водоотведения;</w:t>
      </w:r>
      <w:r w:rsidRPr="003E30E8">
        <w:rPr>
          <w:sz w:val="28"/>
          <w:szCs w:val="28"/>
        </w:rPr>
        <w:br/>
      </w:r>
      <w:r>
        <w:rPr>
          <w:sz w:val="28"/>
          <w:szCs w:val="28"/>
          <w:shd w:val="clear" w:color="auto" w:fill="FFFFFF"/>
        </w:rPr>
        <w:t xml:space="preserve">          </w:t>
      </w:r>
      <w:r w:rsidRPr="003E30E8">
        <w:rPr>
          <w:sz w:val="28"/>
          <w:szCs w:val="28"/>
          <w:shd w:val="clear" w:color="auto" w:fill="FFFFFF"/>
        </w:rPr>
        <w:t>- повышение экологической безопасности на территории муниципального образования;</w:t>
      </w:r>
      <w:r w:rsidRPr="003E30E8">
        <w:rPr>
          <w:sz w:val="28"/>
          <w:szCs w:val="28"/>
        </w:rPr>
        <w:br/>
      </w:r>
      <w:r w:rsidRPr="003E30E8">
        <w:rPr>
          <w:sz w:val="28"/>
          <w:szCs w:val="28"/>
          <w:shd w:val="clear" w:color="auto" w:fill="FFFFFF"/>
        </w:rPr>
        <w:t>Развитие сетей газоснабжения:</w:t>
      </w:r>
    </w:p>
    <w:p w:rsidR="002875F4" w:rsidRDefault="002875F4" w:rsidP="00C7483D">
      <w:pPr>
        <w:jc w:val="both"/>
        <w:rPr>
          <w:sz w:val="28"/>
          <w:szCs w:val="28"/>
          <w:shd w:val="clear" w:color="auto" w:fill="FFFFFF"/>
        </w:rPr>
      </w:pPr>
      <w:r>
        <w:rPr>
          <w:sz w:val="28"/>
          <w:szCs w:val="28"/>
          <w:shd w:val="clear" w:color="auto" w:fill="FFFFFF"/>
        </w:rPr>
        <w:t xml:space="preserve">         </w:t>
      </w:r>
      <w:r w:rsidRPr="003E30E8">
        <w:rPr>
          <w:sz w:val="28"/>
          <w:szCs w:val="28"/>
          <w:shd w:val="clear" w:color="auto" w:fill="FFFFFF"/>
        </w:rPr>
        <w:t>- строительство новых сетей газоснабжения</w:t>
      </w:r>
      <w:r>
        <w:rPr>
          <w:sz w:val="28"/>
          <w:szCs w:val="28"/>
          <w:shd w:val="clear" w:color="auto" w:fill="FFFFFF"/>
        </w:rPr>
        <w:t>;</w:t>
      </w:r>
    </w:p>
    <w:p w:rsidR="002875F4" w:rsidRDefault="002875F4" w:rsidP="00C7483D">
      <w:pPr>
        <w:jc w:val="both"/>
        <w:rPr>
          <w:sz w:val="28"/>
          <w:szCs w:val="28"/>
          <w:shd w:val="clear" w:color="auto" w:fill="FFFFFF"/>
        </w:rPr>
      </w:pPr>
      <w:r>
        <w:rPr>
          <w:sz w:val="28"/>
          <w:szCs w:val="28"/>
          <w:shd w:val="clear" w:color="auto" w:fill="FFFFFF"/>
        </w:rPr>
        <w:t>Развитие электроснабжения:</w:t>
      </w:r>
    </w:p>
    <w:p w:rsidR="002875F4" w:rsidRDefault="002875F4" w:rsidP="00C7483D">
      <w:pPr>
        <w:jc w:val="both"/>
        <w:rPr>
          <w:rFonts w:cs="Calibri"/>
          <w:sz w:val="28"/>
          <w:szCs w:val="28"/>
        </w:rPr>
      </w:pPr>
      <w:r>
        <w:rPr>
          <w:sz w:val="28"/>
          <w:szCs w:val="28"/>
          <w:shd w:val="clear" w:color="auto" w:fill="FFFFFF"/>
        </w:rPr>
        <w:t xml:space="preserve">         - </w:t>
      </w:r>
      <w:r>
        <w:rPr>
          <w:rFonts w:cs="Calibri"/>
          <w:sz w:val="28"/>
          <w:szCs w:val="28"/>
        </w:rPr>
        <w:t>обеспечение надежности функционирования электроустановок                               и электрических сетей города;</w:t>
      </w:r>
    </w:p>
    <w:p w:rsidR="002875F4" w:rsidRDefault="002875F4" w:rsidP="002875F4">
      <w:pPr>
        <w:ind w:firstLine="900"/>
        <w:jc w:val="center"/>
        <w:rPr>
          <w:b/>
          <w:sz w:val="28"/>
          <w:szCs w:val="28"/>
        </w:rPr>
      </w:pPr>
    </w:p>
    <w:p w:rsidR="002875F4" w:rsidRDefault="002875F4" w:rsidP="002875F4">
      <w:pPr>
        <w:ind w:firstLine="900"/>
        <w:jc w:val="center"/>
        <w:rPr>
          <w:b/>
          <w:sz w:val="28"/>
          <w:szCs w:val="28"/>
        </w:rPr>
      </w:pPr>
      <w:r w:rsidRPr="009226BB">
        <w:rPr>
          <w:b/>
          <w:sz w:val="28"/>
          <w:szCs w:val="28"/>
        </w:rPr>
        <w:lastRenderedPageBreak/>
        <w:t>Раздел 4. Целевые индикаторы и показатели муниципальной программы.</w:t>
      </w:r>
    </w:p>
    <w:p w:rsidR="002875F4" w:rsidRPr="009226BB" w:rsidRDefault="002875F4" w:rsidP="002875F4">
      <w:pPr>
        <w:ind w:firstLine="900"/>
        <w:jc w:val="center"/>
        <w:rPr>
          <w:b/>
          <w:sz w:val="28"/>
          <w:szCs w:val="28"/>
        </w:rPr>
      </w:pPr>
    </w:p>
    <w:p w:rsidR="002875F4" w:rsidRPr="00484B4F" w:rsidRDefault="002875F4" w:rsidP="00C7483D">
      <w:pPr>
        <w:ind w:firstLine="900"/>
        <w:jc w:val="both"/>
        <w:rPr>
          <w:sz w:val="28"/>
          <w:szCs w:val="28"/>
        </w:rPr>
      </w:pPr>
      <w:r>
        <w:rPr>
          <w:sz w:val="28"/>
          <w:szCs w:val="28"/>
        </w:rPr>
        <w:t>В целом в результате реализации программы планируется проявление положительной динамики в сфере жилищно-коммунального комплекса, о чем говорят следующие целевые индикаторы и показатели:</w:t>
      </w:r>
    </w:p>
    <w:p w:rsidR="002875F4" w:rsidRDefault="004210FE" w:rsidP="00C7483D">
      <w:pPr>
        <w:ind w:firstLine="708"/>
        <w:jc w:val="both"/>
        <w:rPr>
          <w:sz w:val="28"/>
          <w:szCs w:val="28"/>
        </w:rPr>
      </w:pPr>
      <w:r>
        <w:rPr>
          <w:sz w:val="28"/>
          <w:szCs w:val="28"/>
        </w:rPr>
        <w:t>-снос аварийных жилых домов;</w:t>
      </w:r>
    </w:p>
    <w:p w:rsidR="002875F4" w:rsidRDefault="002875F4" w:rsidP="00C7483D">
      <w:pPr>
        <w:ind w:firstLine="708"/>
        <w:jc w:val="both"/>
        <w:rPr>
          <w:sz w:val="28"/>
          <w:szCs w:val="28"/>
        </w:rPr>
      </w:pPr>
      <w:r>
        <w:rPr>
          <w:sz w:val="28"/>
          <w:szCs w:val="28"/>
        </w:rPr>
        <w:t>- снижение процента износа инженерных сетей;</w:t>
      </w:r>
    </w:p>
    <w:p w:rsidR="002875F4" w:rsidRDefault="002875F4" w:rsidP="00C7483D">
      <w:pPr>
        <w:ind w:firstLine="708"/>
        <w:jc w:val="both"/>
        <w:rPr>
          <w:sz w:val="28"/>
          <w:szCs w:val="28"/>
        </w:rPr>
      </w:pPr>
      <w:r>
        <w:rPr>
          <w:sz w:val="28"/>
          <w:szCs w:val="28"/>
        </w:rPr>
        <w:t>- увеличение протяженности инженерных сетей и газопроводов;</w:t>
      </w:r>
    </w:p>
    <w:p w:rsidR="002875F4" w:rsidRPr="0063674C" w:rsidRDefault="002875F4" w:rsidP="00C7483D">
      <w:pPr>
        <w:pStyle w:val="31"/>
        <w:shd w:val="clear" w:color="auto" w:fill="auto"/>
        <w:tabs>
          <w:tab w:val="left" w:pos="543"/>
        </w:tabs>
        <w:spacing w:line="240" w:lineRule="auto"/>
        <w:ind w:right="20"/>
        <w:rPr>
          <w:color w:val="191919"/>
          <w:sz w:val="28"/>
          <w:szCs w:val="28"/>
        </w:rPr>
      </w:pPr>
      <w:r>
        <w:rPr>
          <w:sz w:val="28"/>
          <w:szCs w:val="28"/>
          <w:shd w:val="clear" w:color="auto" w:fill="FFFFFF"/>
        </w:rPr>
        <w:tab/>
      </w:r>
      <w:r w:rsidR="00C7483D">
        <w:rPr>
          <w:sz w:val="28"/>
          <w:szCs w:val="28"/>
          <w:shd w:val="clear" w:color="auto" w:fill="FFFFFF"/>
        </w:rPr>
        <w:tab/>
      </w:r>
      <w:r>
        <w:rPr>
          <w:sz w:val="28"/>
          <w:szCs w:val="28"/>
          <w:shd w:val="clear" w:color="auto" w:fill="FFFFFF"/>
        </w:rPr>
        <w:t>- снижение риска возникновения аварийных ситуаций.</w:t>
      </w:r>
    </w:p>
    <w:p w:rsidR="002875F4" w:rsidRDefault="002875F4" w:rsidP="00C7483D">
      <w:pPr>
        <w:jc w:val="both"/>
        <w:rPr>
          <w:sz w:val="28"/>
          <w:szCs w:val="28"/>
        </w:rPr>
      </w:pPr>
    </w:p>
    <w:p w:rsidR="002875F4" w:rsidRDefault="002875F4" w:rsidP="002875F4">
      <w:pPr>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001EBF" w:rsidRDefault="00001EBF" w:rsidP="002875F4">
      <w:pPr>
        <w:jc w:val="right"/>
        <w:rPr>
          <w:sz w:val="28"/>
          <w:szCs w:val="28"/>
        </w:rPr>
      </w:pPr>
    </w:p>
    <w:p w:rsidR="002875F4" w:rsidRDefault="002875F4" w:rsidP="002875F4">
      <w:pPr>
        <w:jc w:val="right"/>
        <w:rPr>
          <w:sz w:val="28"/>
          <w:szCs w:val="28"/>
        </w:rPr>
      </w:pPr>
    </w:p>
    <w:p w:rsidR="002875F4" w:rsidRDefault="002875F4" w:rsidP="002875F4">
      <w:pPr>
        <w:jc w:val="right"/>
        <w:rPr>
          <w:sz w:val="28"/>
          <w:szCs w:val="28"/>
        </w:rPr>
      </w:pPr>
    </w:p>
    <w:p w:rsidR="002875F4" w:rsidRDefault="002875F4" w:rsidP="002875F4">
      <w:pPr>
        <w:rPr>
          <w:sz w:val="28"/>
          <w:szCs w:val="28"/>
        </w:rPr>
      </w:pPr>
    </w:p>
    <w:p w:rsidR="002875F4" w:rsidRDefault="002875F4" w:rsidP="00AE0F29">
      <w:pPr>
        <w:jc w:val="right"/>
        <w:outlineLvl w:val="0"/>
        <w:rPr>
          <w:sz w:val="28"/>
          <w:szCs w:val="28"/>
        </w:rPr>
      </w:pPr>
      <w:r>
        <w:rPr>
          <w:sz w:val="28"/>
          <w:szCs w:val="28"/>
        </w:rPr>
        <w:t>Приложение 1</w:t>
      </w:r>
    </w:p>
    <w:p w:rsidR="002875F4" w:rsidRDefault="002875F4" w:rsidP="002875F4">
      <w:pPr>
        <w:jc w:val="center"/>
        <w:rPr>
          <w:sz w:val="28"/>
          <w:szCs w:val="28"/>
        </w:rPr>
      </w:pPr>
      <w:r>
        <w:rPr>
          <w:sz w:val="28"/>
          <w:szCs w:val="28"/>
        </w:rPr>
        <w:t>Подпрограмма</w:t>
      </w:r>
    </w:p>
    <w:p w:rsidR="002875F4" w:rsidRDefault="002875F4" w:rsidP="002875F4">
      <w:pPr>
        <w:jc w:val="center"/>
        <w:rPr>
          <w:sz w:val="28"/>
          <w:szCs w:val="28"/>
        </w:rPr>
      </w:pPr>
      <w:r>
        <w:rPr>
          <w:sz w:val="28"/>
          <w:szCs w:val="28"/>
        </w:rPr>
        <w:t>«Развитие жилищного фонда МО «</w:t>
      </w:r>
      <w:r w:rsidR="0016422A">
        <w:rPr>
          <w:color w:val="000000"/>
          <w:sz w:val="28"/>
          <w:szCs w:val="28"/>
        </w:rPr>
        <w:t>Дубровское городское поселение</w:t>
      </w:r>
      <w:r>
        <w:rPr>
          <w:sz w:val="28"/>
          <w:szCs w:val="28"/>
        </w:rPr>
        <w:t>» на 201</w:t>
      </w:r>
      <w:r w:rsidR="0016422A">
        <w:rPr>
          <w:sz w:val="28"/>
          <w:szCs w:val="28"/>
        </w:rPr>
        <w:t>5</w:t>
      </w:r>
      <w:r>
        <w:rPr>
          <w:sz w:val="28"/>
          <w:szCs w:val="28"/>
        </w:rPr>
        <w:t>-201</w:t>
      </w:r>
      <w:r w:rsidR="0016422A">
        <w:rPr>
          <w:sz w:val="28"/>
          <w:szCs w:val="28"/>
        </w:rPr>
        <w:t>7</w:t>
      </w:r>
      <w:r>
        <w:rPr>
          <w:sz w:val="28"/>
          <w:szCs w:val="28"/>
        </w:rPr>
        <w:t xml:space="preserve"> годы»</w:t>
      </w:r>
    </w:p>
    <w:p w:rsidR="002875F4" w:rsidRDefault="002875F4" w:rsidP="002875F4">
      <w:pPr>
        <w:jc w:val="center"/>
        <w:rPr>
          <w:sz w:val="28"/>
          <w:szCs w:val="28"/>
        </w:rPr>
      </w:pPr>
    </w:p>
    <w:p w:rsidR="002875F4" w:rsidRDefault="002875F4" w:rsidP="00AE0F29">
      <w:pPr>
        <w:jc w:val="center"/>
        <w:outlineLvl w:val="0"/>
        <w:rPr>
          <w:sz w:val="28"/>
          <w:szCs w:val="28"/>
        </w:rPr>
      </w:pPr>
      <w:r>
        <w:rPr>
          <w:sz w:val="28"/>
          <w:szCs w:val="28"/>
        </w:rPr>
        <w:t>Паспорт</w:t>
      </w:r>
    </w:p>
    <w:p w:rsidR="002875F4" w:rsidRDefault="002875F4" w:rsidP="002875F4">
      <w:pPr>
        <w:jc w:val="center"/>
        <w:rPr>
          <w:sz w:val="28"/>
          <w:szCs w:val="28"/>
        </w:rPr>
      </w:pPr>
    </w:p>
    <w:tbl>
      <w:tblPr>
        <w:tblW w:w="10065" w:type="dxa"/>
        <w:tblInd w:w="-356" w:type="dxa"/>
        <w:tblLayout w:type="fixed"/>
        <w:tblCellMar>
          <w:left w:w="70" w:type="dxa"/>
          <w:right w:w="70" w:type="dxa"/>
        </w:tblCellMar>
        <w:tblLook w:val="0000"/>
      </w:tblPr>
      <w:tblGrid>
        <w:gridCol w:w="2565"/>
        <w:gridCol w:w="7500"/>
      </w:tblGrid>
      <w:tr w:rsidR="002875F4" w:rsidRPr="0069135F" w:rsidTr="00C7483D">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ind w:right="805"/>
              <w:rPr>
                <w:sz w:val="28"/>
                <w:szCs w:val="28"/>
              </w:rPr>
            </w:pPr>
            <w:r>
              <w:rPr>
                <w:sz w:val="28"/>
                <w:szCs w:val="28"/>
              </w:rPr>
              <w:t>Р</w:t>
            </w:r>
            <w:r w:rsidRPr="0069135F">
              <w:rPr>
                <w:sz w:val="28"/>
                <w:szCs w:val="28"/>
              </w:rPr>
              <w:t>азработчик П</w:t>
            </w:r>
            <w:r>
              <w:rPr>
                <w:sz w:val="28"/>
                <w:szCs w:val="28"/>
              </w:rPr>
              <w:t>одп</w:t>
            </w:r>
            <w:r w:rsidRPr="0069135F">
              <w:rPr>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16422A" w:rsidP="006F54C5">
            <w:pPr>
              <w:ind w:right="805"/>
              <w:jc w:val="both"/>
              <w:rPr>
                <w:color w:val="000000"/>
                <w:sz w:val="28"/>
                <w:szCs w:val="28"/>
              </w:rPr>
            </w:pPr>
            <w:r>
              <w:rPr>
                <w:color w:val="000000"/>
                <w:sz w:val="28"/>
                <w:szCs w:val="28"/>
              </w:rPr>
              <w:t>Глава администрации МО «Дубровское городское поселение» Башнин Андрей Игоревич, т.8(81370)76241</w:t>
            </w:r>
          </w:p>
        </w:tc>
      </w:tr>
      <w:tr w:rsidR="002875F4" w:rsidRPr="0069135F" w:rsidTr="00C7483D">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Ответственный за реализацию Подпрограммы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1D5D44" w:rsidRDefault="00545645" w:rsidP="006F54C5">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 по вопросам строительства, энергетического комплекса и ЖКХ Ступко А.В</w:t>
            </w:r>
            <w:r w:rsidRPr="0069135F">
              <w:rPr>
                <w:color w:val="000000"/>
                <w:sz w:val="28"/>
                <w:szCs w:val="28"/>
              </w:rPr>
              <w:t xml:space="preserve"> </w:t>
            </w:r>
            <w:r>
              <w:rPr>
                <w:rFonts w:ascii="Times New Roman" w:hAnsi="Times New Roman" w:cs="Times New Roman"/>
                <w:color w:val="000000"/>
                <w:sz w:val="28"/>
                <w:szCs w:val="28"/>
              </w:rPr>
              <w:t>.,</w:t>
            </w:r>
            <w:r>
              <w:rPr>
                <w:color w:val="000000"/>
                <w:sz w:val="28"/>
                <w:szCs w:val="28"/>
              </w:rPr>
              <w:t xml:space="preserve"> </w:t>
            </w:r>
            <w:r w:rsidRPr="005C15B8">
              <w:rPr>
                <w:rFonts w:ascii="Times New Roman" w:hAnsi="Times New Roman" w:cs="Times New Roman"/>
                <w:color w:val="000000"/>
                <w:sz w:val="24"/>
                <w:szCs w:val="24"/>
              </w:rPr>
              <w:t>т. 8</w:t>
            </w:r>
            <w:r w:rsidRPr="005C15B8">
              <w:rPr>
                <w:color w:val="000000"/>
                <w:sz w:val="24"/>
                <w:szCs w:val="24"/>
              </w:rPr>
              <w:t>-(813-70)-76-241</w:t>
            </w:r>
            <w:r>
              <w:rPr>
                <w:rFonts w:ascii="Times New Roman" w:hAnsi="Times New Roman" w:cs="Times New Roman"/>
                <w:color w:val="000000"/>
                <w:sz w:val="28"/>
                <w:szCs w:val="28"/>
              </w:rPr>
              <w:t xml:space="preserve">  </w:t>
            </w:r>
          </w:p>
        </w:tc>
      </w:tr>
      <w:tr w:rsidR="002875F4" w:rsidRPr="0069135F" w:rsidTr="00C7483D">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w:t>
            </w:r>
            <w:r w:rsidRPr="0069135F">
              <w:rPr>
                <w:rFonts w:ascii="Times New Roman" w:hAnsi="Times New Roman" w:cs="Times New Roman"/>
                <w:sz w:val="28"/>
                <w:szCs w:val="28"/>
              </w:rPr>
              <w:t>ели П</w:t>
            </w:r>
            <w:r>
              <w:rPr>
                <w:rFonts w:ascii="Times New Roman" w:hAnsi="Times New Roman" w:cs="Times New Roman"/>
                <w:sz w:val="28"/>
                <w:szCs w:val="28"/>
              </w:rPr>
              <w:t>одп</w:t>
            </w:r>
            <w:r w:rsidRPr="0069135F">
              <w:rPr>
                <w:rFonts w:ascii="Times New Roman" w:hAnsi="Times New Roman" w:cs="Times New Roman"/>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E82DAE" w:rsidRDefault="009D54E7"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w:t>
            </w:r>
            <w:r w:rsidR="002875F4" w:rsidRPr="0069135F">
              <w:rPr>
                <w:rFonts w:ascii="Times New Roman" w:hAnsi="Times New Roman" w:cs="Times New Roman"/>
                <w:sz w:val="28"/>
                <w:szCs w:val="28"/>
              </w:rPr>
              <w:t xml:space="preserve">                          </w:t>
            </w:r>
          </w:p>
        </w:tc>
      </w:tr>
      <w:tr w:rsidR="002875F4" w:rsidRPr="0069135F" w:rsidTr="00C7483D">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w:t>
            </w:r>
            <w:r w:rsidRPr="0069135F">
              <w:rPr>
                <w:rFonts w:ascii="Times New Roman" w:hAnsi="Times New Roman" w:cs="Times New Roman"/>
                <w:sz w:val="28"/>
                <w:szCs w:val="28"/>
              </w:rPr>
              <w:t>адачи П</w:t>
            </w:r>
            <w:r>
              <w:rPr>
                <w:rFonts w:ascii="Times New Roman" w:hAnsi="Times New Roman" w:cs="Times New Roman"/>
                <w:sz w:val="28"/>
                <w:szCs w:val="28"/>
              </w:rPr>
              <w:t>одп</w:t>
            </w:r>
            <w:r w:rsidRPr="0069135F">
              <w:rPr>
                <w:rFonts w:ascii="Times New Roman" w:hAnsi="Times New Roman" w:cs="Times New Roman"/>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переселение граждан из аварийного жилого фонда;</w:t>
            </w:r>
          </w:p>
          <w:p w:rsidR="002875F4" w:rsidRPr="009433A4" w:rsidRDefault="002875F4" w:rsidP="00A74CB9">
            <w:pPr>
              <w:pStyle w:val="ConsPlusNormal"/>
              <w:widowControl/>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tc>
      </w:tr>
      <w:tr w:rsidR="002875F4" w:rsidRPr="0069135F" w:rsidTr="00C7483D">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Сроки реализации П</w:t>
            </w:r>
            <w:r>
              <w:rPr>
                <w:rFonts w:ascii="Times New Roman" w:hAnsi="Times New Roman" w:cs="Times New Roman"/>
                <w:sz w:val="28"/>
                <w:szCs w:val="28"/>
              </w:rPr>
              <w:t>одп</w:t>
            </w:r>
            <w:r w:rsidRPr="0069135F">
              <w:rPr>
                <w:rFonts w:ascii="Times New Roman" w:hAnsi="Times New Roman" w:cs="Times New Roman"/>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9D54E7">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201</w:t>
            </w:r>
            <w:r w:rsidR="009D54E7">
              <w:rPr>
                <w:rFonts w:ascii="Times New Roman" w:hAnsi="Times New Roman" w:cs="Times New Roman"/>
                <w:sz w:val="28"/>
                <w:szCs w:val="28"/>
              </w:rPr>
              <w:t>5</w:t>
            </w:r>
            <w:r>
              <w:rPr>
                <w:rFonts w:ascii="Times New Roman" w:hAnsi="Times New Roman" w:cs="Times New Roman"/>
                <w:sz w:val="28"/>
                <w:szCs w:val="28"/>
              </w:rPr>
              <w:t>-201</w:t>
            </w:r>
            <w:r w:rsidR="009D54E7">
              <w:rPr>
                <w:rFonts w:ascii="Times New Roman" w:hAnsi="Times New Roman" w:cs="Times New Roman"/>
                <w:sz w:val="28"/>
                <w:szCs w:val="28"/>
              </w:rPr>
              <w:t>7</w:t>
            </w:r>
            <w:r w:rsidRPr="0069135F">
              <w:rPr>
                <w:rFonts w:ascii="Times New Roman" w:hAnsi="Times New Roman" w:cs="Times New Roman"/>
                <w:sz w:val="28"/>
                <w:szCs w:val="28"/>
              </w:rPr>
              <w:t xml:space="preserve"> год</w:t>
            </w:r>
            <w:r>
              <w:rPr>
                <w:rFonts w:ascii="Times New Roman" w:hAnsi="Times New Roman" w:cs="Times New Roman"/>
                <w:sz w:val="28"/>
                <w:szCs w:val="28"/>
              </w:rPr>
              <w:t>ы</w:t>
            </w:r>
            <w:r w:rsidRPr="0069135F">
              <w:rPr>
                <w:rFonts w:ascii="Times New Roman" w:hAnsi="Times New Roman" w:cs="Times New Roman"/>
                <w:sz w:val="28"/>
                <w:szCs w:val="28"/>
              </w:rPr>
              <w:t xml:space="preserve">                                   </w:t>
            </w:r>
            <w:r w:rsidRPr="0069135F">
              <w:rPr>
                <w:rFonts w:ascii="Times New Roman" w:hAnsi="Times New Roman" w:cs="Times New Roman"/>
                <w:sz w:val="28"/>
                <w:szCs w:val="28"/>
              </w:rPr>
              <w:br/>
              <w:t xml:space="preserve"> </w:t>
            </w:r>
          </w:p>
        </w:tc>
      </w:tr>
      <w:tr w:rsidR="002875F4" w:rsidRPr="0069135F" w:rsidTr="00C7483D">
        <w:trPr>
          <w:trHeight w:val="480"/>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Подпрограммы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9D54E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Бюджет МО «</w:t>
            </w:r>
            <w:r w:rsidR="009D54E7" w:rsidRPr="00001EBF">
              <w:rPr>
                <w:rFonts w:ascii="Times New Roman" w:hAnsi="Times New Roman" w:cs="Times New Roman"/>
                <w:color w:val="000000"/>
                <w:sz w:val="28"/>
                <w:szCs w:val="28"/>
              </w:rPr>
              <w:t>Дубровское городское поселение</w:t>
            </w:r>
            <w:r w:rsidRPr="00001EBF">
              <w:rPr>
                <w:rFonts w:ascii="Times New Roman" w:hAnsi="Times New Roman" w:cs="Times New Roman"/>
                <w:sz w:val="28"/>
                <w:szCs w:val="28"/>
              </w:rPr>
              <w:t>»</w:t>
            </w:r>
            <w:r>
              <w:rPr>
                <w:rFonts w:ascii="Times New Roman" w:hAnsi="Times New Roman" w:cs="Times New Roman"/>
                <w:sz w:val="28"/>
                <w:szCs w:val="28"/>
              </w:rPr>
              <w:t xml:space="preserve"> на 201</w:t>
            </w:r>
            <w:r w:rsidR="009D54E7">
              <w:rPr>
                <w:rFonts w:ascii="Times New Roman" w:hAnsi="Times New Roman" w:cs="Times New Roman"/>
                <w:sz w:val="28"/>
                <w:szCs w:val="28"/>
              </w:rPr>
              <w:t>5</w:t>
            </w:r>
            <w:r>
              <w:rPr>
                <w:rFonts w:ascii="Times New Roman" w:hAnsi="Times New Roman" w:cs="Times New Roman"/>
                <w:sz w:val="28"/>
                <w:szCs w:val="28"/>
              </w:rPr>
              <w:t>-201</w:t>
            </w:r>
            <w:r w:rsidR="009D54E7">
              <w:rPr>
                <w:rFonts w:ascii="Times New Roman" w:hAnsi="Times New Roman" w:cs="Times New Roman"/>
                <w:sz w:val="28"/>
                <w:szCs w:val="28"/>
              </w:rPr>
              <w:t>7</w:t>
            </w:r>
            <w:r>
              <w:rPr>
                <w:rFonts w:ascii="Times New Roman" w:hAnsi="Times New Roman" w:cs="Times New Roman"/>
                <w:sz w:val="28"/>
                <w:szCs w:val="28"/>
              </w:rPr>
              <w:t>год</w:t>
            </w:r>
          </w:p>
        </w:tc>
      </w:tr>
      <w:tr w:rsidR="002875F4" w:rsidRPr="0069135F" w:rsidTr="00C7483D">
        <w:trPr>
          <w:trHeight w:val="3224"/>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C45C1F" w:rsidRDefault="002875F4" w:rsidP="00A74CB9">
            <w:pPr>
              <w:ind w:left="59"/>
              <w:rPr>
                <w:sz w:val="28"/>
                <w:szCs w:val="28"/>
              </w:rPr>
            </w:pPr>
            <w:r w:rsidRPr="007E47F6">
              <w:rPr>
                <w:sz w:val="28"/>
                <w:szCs w:val="28"/>
              </w:rPr>
              <w:t xml:space="preserve"> </w:t>
            </w:r>
            <w:r w:rsidRPr="00C45C1F">
              <w:rPr>
                <w:sz w:val="28"/>
                <w:szCs w:val="28"/>
              </w:rPr>
              <w:t>Общая потребность в финансовых средствах:</w:t>
            </w:r>
          </w:p>
          <w:p w:rsidR="002875F4" w:rsidRPr="00C45C1F" w:rsidRDefault="002875F4" w:rsidP="00C85870">
            <w:pPr>
              <w:ind w:left="59" w:firstLine="5"/>
              <w:jc w:val="both"/>
              <w:rPr>
                <w:color w:val="191919"/>
                <w:sz w:val="28"/>
                <w:szCs w:val="28"/>
              </w:rPr>
            </w:pPr>
            <w:r w:rsidRPr="00C45C1F">
              <w:rPr>
                <w:sz w:val="28"/>
                <w:szCs w:val="28"/>
              </w:rPr>
              <w:t>201</w:t>
            </w:r>
            <w:r w:rsidR="00C85870">
              <w:rPr>
                <w:sz w:val="28"/>
                <w:szCs w:val="28"/>
              </w:rPr>
              <w:t>5</w:t>
            </w:r>
            <w:r w:rsidRPr="00C45C1F">
              <w:rPr>
                <w:sz w:val="28"/>
                <w:szCs w:val="28"/>
              </w:rPr>
              <w:t xml:space="preserve"> год</w:t>
            </w:r>
            <w:r w:rsidR="0082555B">
              <w:rPr>
                <w:sz w:val="28"/>
                <w:szCs w:val="28"/>
              </w:rPr>
              <w:t>-</w:t>
            </w:r>
            <w:r w:rsidRPr="00C45C1F">
              <w:rPr>
                <w:sz w:val="28"/>
                <w:szCs w:val="28"/>
              </w:rPr>
              <w:t xml:space="preserve"> </w:t>
            </w:r>
            <w:r w:rsidR="00C85870">
              <w:rPr>
                <w:sz w:val="28"/>
                <w:szCs w:val="28"/>
              </w:rPr>
              <w:t xml:space="preserve">за счет </w:t>
            </w:r>
            <w:r w:rsidRPr="00C45C1F">
              <w:rPr>
                <w:sz w:val="28"/>
                <w:szCs w:val="28"/>
              </w:rPr>
              <w:t xml:space="preserve"> </w:t>
            </w:r>
            <w:r w:rsidR="00C85870">
              <w:rPr>
                <w:sz w:val="28"/>
                <w:szCs w:val="28"/>
              </w:rPr>
              <w:t xml:space="preserve">средств </w:t>
            </w:r>
            <w:r w:rsidRPr="00C45C1F">
              <w:rPr>
                <w:sz w:val="28"/>
                <w:szCs w:val="28"/>
              </w:rPr>
              <w:t xml:space="preserve"> местного бюджета –</w:t>
            </w:r>
            <w:r w:rsidR="00C85870">
              <w:rPr>
                <w:sz w:val="28"/>
                <w:szCs w:val="28"/>
              </w:rPr>
              <w:t>7 100 000руб.</w:t>
            </w:r>
          </w:p>
          <w:p w:rsidR="002875F4" w:rsidRPr="007E47F6" w:rsidRDefault="002875F4" w:rsidP="00A74CB9">
            <w:pPr>
              <w:ind w:left="59" w:firstLine="5"/>
              <w:jc w:val="both"/>
              <w:rPr>
                <w:color w:val="191919"/>
                <w:sz w:val="28"/>
                <w:szCs w:val="28"/>
              </w:rPr>
            </w:pPr>
            <w:r w:rsidRPr="00C45C1F">
              <w:rPr>
                <w:color w:val="191919"/>
                <w:sz w:val="28"/>
                <w:szCs w:val="28"/>
              </w:rPr>
              <w:t xml:space="preserve">средства областного бюджета Ленинградской области – </w:t>
            </w:r>
            <w:r w:rsidR="0082555B">
              <w:rPr>
                <w:color w:val="191919"/>
                <w:sz w:val="28"/>
                <w:szCs w:val="28"/>
              </w:rPr>
              <w:t>объем финансирования будет уточнен после подписания  соглашения с Комитетом по строительству ЛО ;</w:t>
            </w:r>
          </w:p>
          <w:p w:rsidR="002875F4" w:rsidRPr="007E47F6" w:rsidRDefault="002875F4" w:rsidP="0082555B">
            <w:pPr>
              <w:ind w:left="59"/>
              <w:rPr>
                <w:color w:val="000000"/>
                <w:sz w:val="28"/>
                <w:szCs w:val="28"/>
              </w:rPr>
            </w:pPr>
            <w:r w:rsidRPr="007E47F6">
              <w:rPr>
                <w:sz w:val="28"/>
                <w:szCs w:val="28"/>
              </w:rPr>
              <w:t xml:space="preserve">2016 </w:t>
            </w:r>
            <w:r w:rsidR="0082555B">
              <w:rPr>
                <w:sz w:val="28"/>
                <w:szCs w:val="28"/>
              </w:rPr>
              <w:t>,</w:t>
            </w:r>
            <w:r w:rsidRPr="007E47F6">
              <w:rPr>
                <w:sz w:val="28"/>
                <w:szCs w:val="28"/>
              </w:rPr>
              <w:t xml:space="preserve"> </w:t>
            </w:r>
            <w:r w:rsidR="0082555B">
              <w:rPr>
                <w:sz w:val="28"/>
                <w:szCs w:val="28"/>
              </w:rPr>
              <w:t>2017 г.г.</w:t>
            </w:r>
            <w:r w:rsidRPr="007E47F6">
              <w:rPr>
                <w:sz w:val="28"/>
                <w:szCs w:val="28"/>
              </w:rPr>
              <w:t>–</w:t>
            </w:r>
            <w:r w:rsidRPr="007E47F6">
              <w:rPr>
                <w:rFonts w:eastAsia="Calibri"/>
                <w:sz w:val="28"/>
                <w:szCs w:val="28"/>
              </w:rPr>
              <w:t xml:space="preserve"> </w:t>
            </w:r>
            <w:r w:rsidR="0082555B">
              <w:rPr>
                <w:rFonts w:eastAsia="Calibri"/>
                <w:sz w:val="28"/>
                <w:szCs w:val="28"/>
              </w:rPr>
              <w:t>о</w:t>
            </w:r>
            <w:r w:rsidRPr="007E47F6">
              <w:rPr>
                <w:rFonts w:eastAsia="Calibri"/>
                <w:sz w:val="28"/>
                <w:szCs w:val="28"/>
              </w:rPr>
              <w:t>бъем финансирования предусматривается в соответствии с решением о бюджете на очередной финансовый год.</w:t>
            </w:r>
          </w:p>
        </w:tc>
      </w:tr>
      <w:tr w:rsidR="002875F4" w:rsidRPr="0069135F" w:rsidTr="00C7483D">
        <w:trPr>
          <w:trHeight w:val="1603"/>
        </w:trPr>
        <w:tc>
          <w:tcPr>
            <w:tcW w:w="2565"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6235E6" w:rsidRDefault="002875F4" w:rsidP="006235E6">
            <w:pPr>
              <w:rPr>
                <w:sz w:val="28"/>
                <w:szCs w:val="28"/>
              </w:rPr>
            </w:pPr>
            <w:r>
              <w:rPr>
                <w:sz w:val="28"/>
                <w:szCs w:val="28"/>
              </w:rPr>
              <w:t xml:space="preserve">- </w:t>
            </w:r>
            <w:r w:rsidR="006235E6">
              <w:rPr>
                <w:sz w:val="28"/>
                <w:szCs w:val="28"/>
              </w:rPr>
              <w:t>количество граждан, планируемых к переселению в результате выполнения программы -201 чел.;</w:t>
            </w:r>
          </w:p>
          <w:p w:rsidR="006235E6" w:rsidRDefault="006235E6" w:rsidP="006235E6">
            <w:pPr>
              <w:rPr>
                <w:sz w:val="28"/>
                <w:szCs w:val="28"/>
              </w:rPr>
            </w:pPr>
            <w:r>
              <w:rPr>
                <w:sz w:val="28"/>
                <w:szCs w:val="28"/>
              </w:rPr>
              <w:t>-количество домов, подлежащих расселению-13;</w:t>
            </w:r>
          </w:p>
          <w:p w:rsidR="006235E6" w:rsidRDefault="006235E6" w:rsidP="006235E6">
            <w:pPr>
              <w:rPr>
                <w:sz w:val="28"/>
                <w:szCs w:val="28"/>
              </w:rPr>
            </w:pPr>
            <w:r>
              <w:rPr>
                <w:sz w:val="28"/>
                <w:szCs w:val="28"/>
              </w:rPr>
              <w:t>-расселяемая площадь аварийных домов - 3240,8 кв.м.</w:t>
            </w:r>
          </w:p>
          <w:p w:rsidR="006235E6" w:rsidRPr="0069135F" w:rsidRDefault="006235E6" w:rsidP="006235E6">
            <w:pPr>
              <w:shd w:val="clear" w:color="auto" w:fill="FFFFFF"/>
              <w:jc w:val="both"/>
              <w:rPr>
                <w:sz w:val="28"/>
                <w:szCs w:val="28"/>
              </w:rPr>
            </w:pPr>
          </w:p>
          <w:p w:rsidR="002875F4" w:rsidRPr="0069135F" w:rsidRDefault="002875F4" w:rsidP="00A74CB9">
            <w:pPr>
              <w:shd w:val="clear" w:color="auto" w:fill="FFFFFF"/>
              <w:jc w:val="both"/>
              <w:rPr>
                <w:sz w:val="28"/>
                <w:szCs w:val="28"/>
              </w:rPr>
            </w:pPr>
          </w:p>
        </w:tc>
      </w:tr>
      <w:tr w:rsidR="002875F4" w:rsidRPr="0069135F" w:rsidTr="00C7483D">
        <w:trPr>
          <w:trHeight w:val="755"/>
        </w:trPr>
        <w:tc>
          <w:tcPr>
            <w:tcW w:w="2565"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Ожидаемые конечные результаты реализации Подпрограммы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rPr>
                <w:sz w:val="28"/>
                <w:szCs w:val="28"/>
                <w:shd w:val="clear" w:color="auto" w:fill="FFFFFF"/>
              </w:rPr>
            </w:pPr>
            <w:r>
              <w:rPr>
                <w:sz w:val="28"/>
                <w:szCs w:val="28"/>
                <w:shd w:val="clear" w:color="auto" w:fill="FFFFFF"/>
              </w:rPr>
              <w:t>- улучшение жилищных условий населения;</w:t>
            </w:r>
          </w:p>
          <w:p w:rsidR="002875F4" w:rsidRDefault="002875F4" w:rsidP="006F54C5">
            <w:pPr>
              <w:rPr>
                <w:sz w:val="28"/>
                <w:szCs w:val="28"/>
                <w:shd w:val="clear" w:color="auto" w:fill="FFFFFF"/>
              </w:rPr>
            </w:pPr>
            <w:r>
              <w:rPr>
                <w:sz w:val="28"/>
                <w:szCs w:val="28"/>
                <w:shd w:val="clear" w:color="auto" w:fill="FFFFFF"/>
              </w:rPr>
              <w:t>- улучшение экологической ситуации;</w:t>
            </w:r>
          </w:p>
          <w:p w:rsidR="002875F4" w:rsidRPr="00CE73A7" w:rsidRDefault="002875F4" w:rsidP="006F54C5">
            <w:pPr>
              <w:jc w:val="both"/>
              <w:rPr>
                <w:sz w:val="28"/>
                <w:szCs w:val="28"/>
              </w:rPr>
            </w:pPr>
            <w:r>
              <w:rPr>
                <w:sz w:val="28"/>
                <w:szCs w:val="28"/>
                <w:shd w:val="clear" w:color="auto" w:fill="FFFFFF"/>
              </w:rPr>
              <w:t xml:space="preserve">- </w:t>
            </w:r>
            <w:r w:rsidRPr="00CE73A7">
              <w:rPr>
                <w:sz w:val="28"/>
                <w:szCs w:val="28"/>
              </w:rPr>
              <w:t>обеспечение жильём граждан, проживающих в домах признанных непригодными для постоянного проживания;</w:t>
            </w:r>
          </w:p>
          <w:p w:rsidR="002875F4" w:rsidRPr="00D021EA" w:rsidRDefault="002875F4" w:rsidP="00A74CB9">
            <w:pPr>
              <w:rPr>
                <w:color w:val="000000"/>
                <w:sz w:val="28"/>
                <w:szCs w:val="28"/>
              </w:rPr>
            </w:pPr>
          </w:p>
        </w:tc>
      </w:tr>
    </w:tbl>
    <w:p w:rsidR="002875F4" w:rsidRDefault="002875F4" w:rsidP="002875F4">
      <w:pPr>
        <w:shd w:val="clear" w:color="auto" w:fill="FFFFFF"/>
        <w:rPr>
          <w:b/>
          <w:sz w:val="28"/>
          <w:szCs w:val="28"/>
        </w:rPr>
      </w:pPr>
    </w:p>
    <w:p w:rsidR="002875F4" w:rsidRDefault="002875F4" w:rsidP="00AE0F29">
      <w:pPr>
        <w:shd w:val="clear" w:color="auto" w:fill="FFFFFF"/>
        <w:ind w:firstLine="709"/>
        <w:jc w:val="center"/>
        <w:outlineLvl w:val="0"/>
        <w:rPr>
          <w:b/>
          <w:sz w:val="28"/>
          <w:szCs w:val="28"/>
        </w:rPr>
      </w:pPr>
      <w:r>
        <w:rPr>
          <w:b/>
          <w:sz w:val="28"/>
          <w:szCs w:val="28"/>
        </w:rPr>
        <w:t xml:space="preserve">Раздел 1. Основные понятия и термины </w:t>
      </w:r>
    </w:p>
    <w:p w:rsidR="002875F4" w:rsidRPr="00777AF0" w:rsidRDefault="002875F4" w:rsidP="00A74CB9">
      <w:pPr>
        <w:pStyle w:val="a8"/>
        <w:shd w:val="clear" w:color="auto" w:fill="FFFFFF"/>
        <w:spacing w:before="0" w:beforeAutospacing="0" w:after="0" w:afterAutospacing="0"/>
        <w:ind w:firstLine="708"/>
        <w:jc w:val="both"/>
        <w:rPr>
          <w:color w:val="000000"/>
          <w:sz w:val="28"/>
          <w:szCs w:val="28"/>
        </w:rPr>
      </w:pPr>
      <w:r w:rsidRPr="00777AF0">
        <w:rPr>
          <w:rStyle w:val="textb"/>
          <w:b/>
          <w:bCs/>
          <w:color w:val="000000"/>
          <w:sz w:val="28"/>
          <w:szCs w:val="28"/>
        </w:rPr>
        <w:t>Жилищный фонд</w:t>
      </w:r>
      <w:r w:rsidRPr="00777AF0">
        <w:rPr>
          <w:rStyle w:val="apple-converted-space"/>
          <w:color w:val="000000"/>
          <w:sz w:val="28"/>
          <w:szCs w:val="28"/>
        </w:rPr>
        <w:t> </w:t>
      </w:r>
      <w:r>
        <w:rPr>
          <w:color w:val="000000"/>
          <w:sz w:val="28"/>
          <w:szCs w:val="28"/>
        </w:rPr>
        <w:t>–</w:t>
      </w:r>
      <w:r w:rsidRPr="00777AF0">
        <w:rPr>
          <w:color w:val="000000"/>
          <w:sz w:val="28"/>
          <w:szCs w:val="28"/>
        </w:rPr>
        <w:t xml:space="preserve">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2875F4" w:rsidRDefault="002875F4" w:rsidP="002875F4">
      <w:pPr>
        <w:pStyle w:val="a8"/>
        <w:shd w:val="clear" w:color="auto" w:fill="FFFFFF"/>
        <w:spacing w:before="0" w:beforeAutospacing="0" w:after="0" w:afterAutospacing="0"/>
        <w:jc w:val="both"/>
        <w:rPr>
          <w:color w:val="000000"/>
          <w:sz w:val="28"/>
          <w:szCs w:val="28"/>
        </w:rPr>
      </w:pPr>
      <w:r w:rsidRPr="00777AF0">
        <w:rPr>
          <w:color w:val="000000"/>
          <w:sz w:val="28"/>
          <w:szCs w:val="28"/>
        </w:rPr>
        <w:t>В жилищный фонд не входят нежилые помещения в жилых домах, предназначенные для торговых, бытовых и иных нужд непромышленного характ</w:t>
      </w:r>
      <w:r>
        <w:rPr>
          <w:color w:val="000000"/>
          <w:sz w:val="28"/>
          <w:szCs w:val="28"/>
        </w:rPr>
        <w:t>ера.</w:t>
      </w:r>
    </w:p>
    <w:p w:rsidR="002875F4" w:rsidRPr="00F64A41"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Муниципальный жилищный фонд</w:t>
      </w:r>
      <w:r w:rsidRPr="00F64A41">
        <w:rPr>
          <w:rStyle w:val="apple-converted-space"/>
          <w:color w:val="000000"/>
          <w:sz w:val="28"/>
          <w:szCs w:val="28"/>
          <w:shd w:val="clear" w:color="auto" w:fill="FFFFFF"/>
        </w:rPr>
        <w:t> </w:t>
      </w:r>
      <w:r w:rsidRPr="00F64A41">
        <w:rPr>
          <w:color w:val="000000"/>
          <w:sz w:val="28"/>
          <w:szCs w:val="28"/>
          <w:shd w:val="clear" w:color="auto" w:fill="FFFFFF"/>
        </w:rPr>
        <w:t xml:space="preserve">– фонд, находящийся </w:t>
      </w:r>
      <w:r w:rsidR="00A74CB9">
        <w:rPr>
          <w:color w:val="000000"/>
          <w:sz w:val="28"/>
          <w:szCs w:val="28"/>
          <w:shd w:val="clear" w:color="auto" w:fill="FFFFFF"/>
        </w:rPr>
        <w:t xml:space="preserve">                            </w:t>
      </w:r>
      <w:r w:rsidRPr="00F64A41">
        <w:rPr>
          <w:color w:val="000000"/>
          <w:sz w:val="28"/>
          <w:szCs w:val="28"/>
          <w:shd w:val="clear" w:color="auto" w:fill="FFFFFF"/>
        </w:rPr>
        <w:t>в собственности района, города, входящих в них административно-</w:t>
      </w:r>
      <w:r w:rsidRPr="00F64A41">
        <w:rPr>
          <w:color w:val="000000"/>
          <w:sz w:val="28"/>
          <w:szCs w:val="28"/>
          <w:shd w:val="clear" w:color="auto" w:fill="FFFFFF"/>
        </w:rPr>
        <w:lastRenderedPageBreak/>
        <w:t xml:space="preserve">территориальных образований, а также ведомственный фонд, находящийся </w:t>
      </w:r>
      <w:r w:rsidR="00A74CB9">
        <w:rPr>
          <w:color w:val="000000"/>
          <w:sz w:val="28"/>
          <w:szCs w:val="28"/>
          <w:shd w:val="clear" w:color="auto" w:fill="FFFFFF"/>
        </w:rPr>
        <w:t xml:space="preserve">              </w:t>
      </w:r>
      <w:r w:rsidRPr="00F64A41">
        <w:rPr>
          <w:color w:val="000000"/>
          <w:sz w:val="28"/>
          <w:szCs w:val="28"/>
          <w:shd w:val="clear" w:color="auto" w:fill="FFFFFF"/>
        </w:rPr>
        <w:t>в полном хозяйственном ведении муниципальных предприятий или оперативном управлении муниципальных учреждений.</w:t>
      </w:r>
    </w:p>
    <w:p w:rsidR="002875F4" w:rsidRDefault="002875F4" w:rsidP="00A74CB9">
      <w:pPr>
        <w:pStyle w:val="a8"/>
        <w:shd w:val="clear" w:color="auto" w:fill="FFFFFF"/>
        <w:spacing w:before="0" w:beforeAutospacing="0" w:after="0" w:afterAutospacing="0"/>
        <w:ind w:firstLine="708"/>
        <w:jc w:val="both"/>
        <w:rPr>
          <w:color w:val="000000"/>
          <w:sz w:val="28"/>
          <w:szCs w:val="28"/>
        </w:rPr>
      </w:pPr>
      <w:r w:rsidRPr="00777AF0">
        <w:rPr>
          <w:rStyle w:val="a9"/>
          <w:color w:val="000000"/>
          <w:sz w:val="28"/>
          <w:szCs w:val="28"/>
          <w:shd w:val="clear" w:color="auto" w:fill="FFFFFF"/>
        </w:rPr>
        <w:t>Жилое помещение</w:t>
      </w:r>
      <w:r w:rsidRPr="00777AF0">
        <w:rPr>
          <w:rStyle w:val="apple-converted-space"/>
          <w:color w:val="000000"/>
          <w:sz w:val="28"/>
          <w:szCs w:val="28"/>
          <w:shd w:val="clear" w:color="auto" w:fill="FFFFFF"/>
        </w:rPr>
        <w:t> </w:t>
      </w:r>
      <w:r>
        <w:rPr>
          <w:color w:val="000000"/>
          <w:sz w:val="28"/>
          <w:szCs w:val="28"/>
          <w:shd w:val="clear" w:color="auto" w:fill="FFFFFF"/>
        </w:rPr>
        <w:t>–</w:t>
      </w:r>
      <w:r w:rsidRPr="00777AF0">
        <w:rPr>
          <w:color w:val="000000"/>
          <w:sz w:val="28"/>
          <w:szCs w:val="28"/>
          <w:shd w:val="clear" w:color="auto" w:fill="FFFFFF"/>
        </w:rPr>
        <w:t xml:space="preserve"> помещение, предназначенное для постоянного </w:t>
      </w:r>
      <w:r>
        <w:rPr>
          <w:color w:val="000000"/>
          <w:sz w:val="28"/>
          <w:szCs w:val="28"/>
          <w:shd w:val="clear" w:color="auto" w:fill="FFFFFF"/>
        </w:rPr>
        <w:t xml:space="preserve">                                 </w:t>
      </w:r>
      <w:r w:rsidRPr="00777AF0">
        <w:rPr>
          <w:color w:val="000000"/>
          <w:sz w:val="28"/>
          <w:szCs w:val="28"/>
          <w:shd w:val="clear" w:color="auto" w:fill="FFFFFF"/>
        </w:rPr>
        <w:t>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r w:rsidRPr="00777AF0">
        <w:rPr>
          <w:color w:val="000000"/>
          <w:sz w:val="28"/>
          <w:szCs w:val="28"/>
        </w:rPr>
        <w:t xml:space="preserve"> </w:t>
      </w:r>
    </w:p>
    <w:p w:rsidR="002875F4"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777AF0">
        <w:rPr>
          <w:rStyle w:val="a9"/>
          <w:color w:val="000000"/>
          <w:sz w:val="28"/>
          <w:szCs w:val="28"/>
          <w:shd w:val="clear" w:color="auto" w:fill="FFFFFF"/>
        </w:rPr>
        <w:t>Квартира</w:t>
      </w:r>
      <w:r w:rsidRPr="00777AF0">
        <w:rPr>
          <w:rStyle w:val="apple-converted-space"/>
          <w:color w:val="000000"/>
          <w:sz w:val="28"/>
          <w:szCs w:val="28"/>
          <w:shd w:val="clear" w:color="auto" w:fill="FFFFFF"/>
        </w:rPr>
        <w:t> </w:t>
      </w:r>
      <w:r w:rsidRPr="00777AF0">
        <w:rPr>
          <w:color w:val="000000"/>
          <w:sz w:val="28"/>
          <w:szCs w:val="28"/>
          <w:shd w:val="clear" w:color="auto" w:fill="FFFFFF"/>
        </w:rPr>
        <w:t xml:space="preserve">–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w:t>
      </w:r>
      <w:r w:rsidR="00A74CB9">
        <w:rPr>
          <w:color w:val="000000"/>
          <w:sz w:val="28"/>
          <w:szCs w:val="28"/>
          <w:shd w:val="clear" w:color="auto" w:fill="FFFFFF"/>
        </w:rPr>
        <w:t xml:space="preserve">                  </w:t>
      </w:r>
      <w:r w:rsidRPr="00777AF0">
        <w:rPr>
          <w:color w:val="000000"/>
          <w:sz w:val="28"/>
          <w:szCs w:val="28"/>
          <w:shd w:val="clear" w:color="auto" w:fill="FFFFFF"/>
        </w:rPr>
        <w:t xml:space="preserve">а также помещений  вспомогательного использования, предназначенных для удовлетворения гражданам бытовых и иных нужд, связанных с их проживанием </w:t>
      </w:r>
      <w:r>
        <w:rPr>
          <w:color w:val="000000"/>
          <w:sz w:val="28"/>
          <w:szCs w:val="28"/>
          <w:shd w:val="clear" w:color="auto" w:fill="FFFFFF"/>
        </w:rPr>
        <w:t xml:space="preserve"> </w:t>
      </w:r>
      <w:r w:rsidRPr="00777AF0">
        <w:rPr>
          <w:color w:val="000000"/>
          <w:sz w:val="28"/>
          <w:szCs w:val="28"/>
          <w:shd w:val="clear" w:color="auto" w:fill="FFFFFF"/>
        </w:rPr>
        <w:t>в таком обособленном помещении.</w:t>
      </w:r>
    </w:p>
    <w:p w:rsidR="002875F4" w:rsidRPr="00F64A41"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Ремонт многоквартирного дома</w:t>
      </w:r>
      <w:r w:rsidRPr="00F64A41">
        <w:rPr>
          <w:rStyle w:val="apple-converted-space"/>
          <w:color w:val="000000"/>
          <w:sz w:val="28"/>
          <w:szCs w:val="28"/>
          <w:shd w:val="clear" w:color="auto" w:fill="FFFFFF"/>
        </w:rPr>
        <w:t> </w:t>
      </w:r>
      <w:r>
        <w:rPr>
          <w:color w:val="000000"/>
          <w:sz w:val="28"/>
          <w:szCs w:val="28"/>
          <w:shd w:val="clear" w:color="auto" w:fill="FFFFFF"/>
        </w:rPr>
        <w:t>–</w:t>
      </w:r>
      <w:r w:rsidRPr="00F64A41">
        <w:rPr>
          <w:color w:val="000000"/>
          <w:sz w:val="28"/>
          <w:szCs w:val="28"/>
          <w:shd w:val="clear" w:color="auto" w:fill="FFFFFF"/>
        </w:rPr>
        <w:t xml:space="preserve"> комплекс строительных работ </w:t>
      </w:r>
      <w:r>
        <w:rPr>
          <w:color w:val="000000"/>
          <w:sz w:val="28"/>
          <w:szCs w:val="28"/>
          <w:shd w:val="clear" w:color="auto" w:fill="FFFFFF"/>
        </w:rPr>
        <w:t xml:space="preserve">                                   </w:t>
      </w:r>
      <w:r w:rsidRPr="00F64A41">
        <w:rPr>
          <w:color w:val="000000"/>
          <w:sz w:val="28"/>
          <w:szCs w:val="28"/>
          <w:shd w:val="clear" w:color="auto" w:fill="FFFFFF"/>
        </w:rPr>
        <w:t xml:space="preserve">и организационно-технических мероприятий по устранению физического </w:t>
      </w:r>
      <w:r>
        <w:rPr>
          <w:color w:val="000000"/>
          <w:sz w:val="28"/>
          <w:szCs w:val="28"/>
          <w:shd w:val="clear" w:color="auto" w:fill="FFFFFF"/>
        </w:rPr>
        <w:t xml:space="preserve">                        </w:t>
      </w:r>
      <w:r w:rsidRPr="00F64A41">
        <w:rPr>
          <w:color w:val="000000"/>
          <w:sz w:val="28"/>
          <w:szCs w:val="28"/>
          <w:shd w:val="clear" w:color="auto" w:fill="FFFFFF"/>
        </w:rPr>
        <w:t>и морального износа, не связанных с изменением основных технико-экономических показателей многоквартирного дома.</w:t>
      </w:r>
    </w:p>
    <w:p w:rsidR="002875F4"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Pr>
          <w:rStyle w:val="a9"/>
          <w:color w:val="000000"/>
          <w:sz w:val="28"/>
          <w:szCs w:val="28"/>
          <w:shd w:val="clear" w:color="auto" w:fill="FFFFFF"/>
        </w:rPr>
        <w:t>Р</w:t>
      </w:r>
      <w:r w:rsidRPr="00777AF0">
        <w:rPr>
          <w:rStyle w:val="a9"/>
          <w:color w:val="000000"/>
          <w:sz w:val="28"/>
          <w:szCs w:val="28"/>
          <w:shd w:val="clear" w:color="auto" w:fill="FFFFFF"/>
        </w:rPr>
        <w:t>емонт многоквартирного дома</w:t>
      </w:r>
      <w:r w:rsidRPr="00777AF0">
        <w:rPr>
          <w:rStyle w:val="apple-converted-space"/>
          <w:color w:val="000000"/>
          <w:sz w:val="28"/>
          <w:szCs w:val="28"/>
          <w:shd w:val="clear" w:color="auto" w:fill="FFFFFF"/>
        </w:rPr>
        <w:t> </w:t>
      </w:r>
      <w:r w:rsidRPr="00777AF0">
        <w:rPr>
          <w:color w:val="000000"/>
          <w:sz w:val="28"/>
          <w:szCs w:val="28"/>
          <w:shd w:val="clear" w:color="auto" w:fill="FFFFFF"/>
        </w:rPr>
        <w:t xml:space="preserve">– ремонт общего имущества </w:t>
      </w:r>
      <w:r>
        <w:rPr>
          <w:color w:val="000000"/>
          <w:sz w:val="28"/>
          <w:szCs w:val="28"/>
          <w:shd w:val="clear" w:color="auto" w:fill="FFFFFF"/>
        </w:rPr>
        <w:t xml:space="preserve">                    </w:t>
      </w:r>
      <w:r w:rsidRPr="00777AF0">
        <w:rPr>
          <w:color w:val="000000"/>
          <w:sz w:val="28"/>
          <w:szCs w:val="28"/>
          <w:shd w:val="clear" w:color="auto" w:fill="FFFFFF"/>
        </w:rPr>
        <w:t xml:space="preserve">с целью восстановления исправности и эксплуатационных показателей,  </w:t>
      </w:r>
      <w:r w:rsidR="00A74CB9">
        <w:rPr>
          <w:color w:val="000000"/>
          <w:sz w:val="28"/>
          <w:szCs w:val="28"/>
          <w:shd w:val="clear" w:color="auto" w:fill="FFFFFF"/>
        </w:rPr>
        <w:t xml:space="preserve">                  </w:t>
      </w:r>
      <w:r w:rsidRPr="00777AF0">
        <w:rPr>
          <w:color w:val="000000"/>
          <w:sz w:val="28"/>
          <w:szCs w:val="28"/>
          <w:shd w:val="clear" w:color="auto" w:fill="FFFFFF"/>
        </w:rPr>
        <w:t xml:space="preserve">а при необходимости замены соответствующих элементов общего имущества </w:t>
      </w:r>
      <w:r>
        <w:rPr>
          <w:color w:val="000000"/>
          <w:sz w:val="28"/>
          <w:szCs w:val="28"/>
          <w:shd w:val="clear" w:color="auto" w:fill="FFFFFF"/>
        </w:rPr>
        <w:t xml:space="preserve">                          </w:t>
      </w:r>
      <w:r w:rsidRPr="00777AF0">
        <w:rPr>
          <w:color w:val="000000"/>
          <w:sz w:val="28"/>
          <w:szCs w:val="28"/>
          <w:shd w:val="clear" w:color="auto" w:fill="FFFFFF"/>
        </w:rPr>
        <w:t>в многоквартирном доме.</w:t>
      </w:r>
    </w:p>
    <w:p w:rsidR="002875F4" w:rsidRPr="00F64A41"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Управляющая организация</w:t>
      </w:r>
      <w:r w:rsidRPr="00F64A41">
        <w:rPr>
          <w:rStyle w:val="apple-converted-space"/>
          <w:color w:val="000000"/>
          <w:sz w:val="28"/>
          <w:szCs w:val="28"/>
          <w:shd w:val="clear" w:color="auto" w:fill="FFFFFF"/>
        </w:rPr>
        <w:t> </w:t>
      </w:r>
      <w:r>
        <w:rPr>
          <w:color w:val="000000"/>
          <w:sz w:val="28"/>
          <w:szCs w:val="28"/>
          <w:shd w:val="clear" w:color="auto" w:fill="FFFFFF"/>
        </w:rPr>
        <w:t>–</w:t>
      </w:r>
      <w:r w:rsidRPr="00F64A41">
        <w:rPr>
          <w:color w:val="000000"/>
          <w:sz w:val="28"/>
          <w:szCs w:val="28"/>
          <w:shd w:val="clear" w:color="auto" w:fill="FFFFFF"/>
        </w:rPr>
        <w:t xml:space="preserve"> юридическое лицо независимо </w:t>
      </w:r>
      <w:r w:rsidR="00A74CB9">
        <w:rPr>
          <w:color w:val="000000"/>
          <w:sz w:val="28"/>
          <w:szCs w:val="28"/>
          <w:shd w:val="clear" w:color="auto" w:fill="FFFFFF"/>
        </w:rPr>
        <w:t xml:space="preserve">                    </w:t>
      </w:r>
      <w:r w:rsidRPr="00F64A41">
        <w:rPr>
          <w:color w:val="000000"/>
          <w:sz w:val="28"/>
          <w:szCs w:val="28"/>
          <w:shd w:val="clear" w:color="auto" w:fill="FFFFFF"/>
        </w:rPr>
        <w:t>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2875F4"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Обслуживающие организации</w:t>
      </w:r>
      <w:r w:rsidRPr="00F64A41">
        <w:rPr>
          <w:rStyle w:val="apple-converted-space"/>
          <w:color w:val="000000"/>
          <w:sz w:val="28"/>
          <w:szCs w:val="28"/>
          <w:shd w:val="clear" w:color="auto" w:fill="FFFFFF"/>
        </w:rPr>
        <w:t> </w:t>
      </w:r>
      <w:r w:rsidRPr="00F64A41">
        <w:rPr>
          <w:color w:val="000000"/>
          <w:sz w:val="28"/>
          <w:szCs w:val="28"/>
          <w:shd w:val="clear" w:color="auto" w:fill="FFFFFF"/>
        </w:rPr>
        <w:t>– организации, оказывающие собственникам помещений в многоквартирном доме услуги и выполняющие работы по ремонту общего имущества в таком доме.</w:t>
      </w:r>
    </w:p>
    <w:p w:rsidR="002875F4"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Лифт</w:t>
      </w:r>
      <w:r w:rsidRPr="00F64A41">
        <w:rPr>
          <w:rStyle w:val="apple-converted-space"/>
          <w:color w:val="000000"/>
          <w:sz w:val="28"/>
          <w:szCs w:val="28"/>
          <w:shd w:val="clear" w:color="auto" w:fill="FFFFFF"/>
        </w:rPr>
        <w:t> </w:t>
      </w:r>
      <w:r>
        <w:rPr>
          <w:color w:val="000000"/>
          <w:sz w:val="28"/>
          <w:szCs w:val="28"/>
          <w:shd w:val="clear" w:color="auto" w:fill="FFFFFF"/>
        </w:rPr>
        <w:t>–</w:t>
      </w:r>
      <w:r w:rsidRPr="00F64A41">
        <w:rPr>
          <w:color w:val="000000"/>
          <w:sz w:val="28"/>
          <w:szCs w:val="28"/>
          <w:shd w:val="clear" w:color="auto" w:fill="FFFFFF"/>
        </w:rPr>
        <w:t xml:space="preserve"> стационарный подъёмник обычно прерывного действия </w:t>
      </w:r>
      <w:r w:rsidR="00A74CB9">
        <w:rPr>
          <w:color w:val="000000"/>
          <w:sz w:val="28"/>
          <w:szCs w:val="28"/>
          <w:shd w:val="clear" w:color="auto" w:fill="FFFFFF"/>
        </w:rPr>
        <w:t xml:space="preserve">                     </w:t>
      </w:r>
      <w:r w:rsidRPr="00F64A41">
        <w:rPr>
          <w:color w:val="000000"/>
          <w:sz w:val="28"/>
          <w:szCs w:val="28"/>
          <w:shd w:val="clear" w:color="auto" w:fill="FFFFFF"/>
        </w:rPr>
        <w:t>с вертикальным движением кабины.</w:t>
      </w:r>
    </w:p>
    <w:p w:rsidR="002875F4"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Многоквартирный жилой дом</w:t>
      </w:r>
      <w:r w:rsidRPr="00F64A41">
        <w:rPr>
          <w:rStyle w:val="apple-converted-space"/>
          <w:color w:val="000000"/>
          <w:sz w:val="28"/>
          <w:szCs w:val="28"/>
          <w:shd w:val="clear" w:color="auto" w:fill="FFFFFF"/>
        </w:rPr>
        <w:t> </w:t>
      </w:r>
      <w:r w:rsidRPr="00F64A41">
        <w:rPr>
          <w:color w:val="000000"/>
          <w:sz w:val="28"/>
          <w:szCs w:val="28"/>
          <w:shd w:val="clear" w:color="auto" w:fill="FFFFFF"/>
        </w:rPr>
        <w:t>– жилой дом, в котором имеются две или более жилых единиц, имеющих выход в места общего пользования дома.</w:t>
      </w:r>
    </w:p>
    <w:p w:rsidR="002875F4" w:rsidRDefault="002875F4" w:rsidP="00A74CB9">
      <w:pPr>
        <w:pStyle w:val="a8"/>
        <w:shd w:val="clear" w:color="auto" w:fill="FFFFFF"/>
        <w:spacing w:before="0" w:beforeAutospacing="0" w:after="0" w:afterAutospacing="0"/>
        <w:ind w:firstLine="708"/>
        <w:jc w:val="both"/>
        <w:rPr>
          <w:color w:val="000000"/>
          <w:sz w:val="28"/>
          <w:szCs w:val="28"/>
          <w:shd w:val="clear" w:color="auto" w:fill="FFFFFF"/>
        </w:rPr>
      </w:pPr>
      <w:r w:rsidRPr="00F64A41">
        <w:rPr>
          <w:rStyle w:val="a9"/>
          <w:color w:val="000000"/>
          <w:sz w:val="28"/>
          <w:szCs w:val="28"/>
          <w:shd w:val="clear" w:color="auto" w:fill="FFFFFF"/>
        </w:rPr>
        <w:t>Наниматель жилого помещения</w:t>
      </w:r>
      <w:r w:rsidRPr="00F64A41">
        <w:rPr>
          <w:rStyle w:val="apple-converted-space"/>
          <w:color w:val="000000"/>
          <w:sz w:val="28"/>
          <w:szCs w:val="28"/>
          <w:shd w:val="clear" w:color="auto" w:fill="FFFFFF"/>
        </w:rPr>
        <w:t> </w:t>
      </w:r>
      <w:r w:rsidRPr="00F64A41">
        <w:rPr>
          <w:color w:val="000000"/>
          <w:sz w:val="28"/>
          <w:szCs w:val="28"/>
          <w:shd w:val="clear" w:color="auto" w:fill="FFFFFF"/>
        </w:rPr>
        <w:t>– лицо, которому предоставлено жилое помещение во владение и пользование на условиях договора, найма или социального найма.</w:t>
      </w:r>
    </w:p>
    <w:p w:rsidR="002875F4" w:rsidRDefault="002875F4" w:rsidP="00A74CB9">
      <w:pPr>
        <w:pStyle w:val="a8"/>
        <w:shd w:val="clear" w:color="auto" w:fill="FFFFFF"/>
        <w:spacing w:before="0" w:beforeAutospacing="0" w:after="0" w:afterAutospacing="0"/>
        <w:ind w:firstLine="708"/>
        <w:jc w:val="both"/>
        <w:rPr>
          <w:sz w:val="28"/>
          <w:szCs w:val="28"/>
          <w:shd w:val="clear" w:color="auto" w:fill="FFFFFF"/>
        </w:rPr>
      </w:pPr>
      <w:r w:rsidRPr="00F64A41">
        <w:rPr>
          <w:b/>
          <w:bCs/>
          <w:sz w:val="28"/>
          <w:szCs w:val="28"/>
          <w:shd w:val="clear" w:color="auto" w:fill="FFFFFF"/>
        </w:rPr>
        <w:t>Физический износ многоквартирного дома</w:t>
      </w:r>
      <w:r w:rsidRPr="00F64A41">
        <w:rPr>
          <w:rStyle w:val="apple-converted-space"/>
          <w:color w:val="000000"/>
          <w:sz w:val="28"/>
          <w:szCs w:val="28"/>
          <w:shd w:val="clear" w:color="auto" w:fill="FFFFFF"/>
        </w:rPr>
        <w:t> </w:t>
      </w:r>
      <w:r>
        <w:rPr>
          <w:sz w:val="28"/>
          <w:szCs w:val="28"/>
          <w:shd w:val="clear" w:color="auto" w:fill="FFFFFF"/>
        </w:rPr>
        <w:t>–</w:t>
      </w:r>
      <w:r w:rsidRPr="00F64A41">
        <w:rPr>
          <w:sz w:val="28"/>
          <w:szCs w:val="28"/>
          <w:shd w:val="clear" w:color="auto" w:fill="FFFFFF"/>
        </w:rPr>
        <w:t xml:space="preserve"> ухудшение технических</w:t>
      </w:r>
      <w:r w:rsidR="00A74CB9">
        <w:rPr>
          <w:sz w:val="28"/>
          <w:szCs w:val="28"/>
          <w:shd w:val="clear" w:color="auto" w:fill="FFFFFF"/>
        </w:rPr>
        <w:t xml:space="preserve"> </w:t>
      </w:r>
      <w:r w:rsidRPr="00F64A41">
        <w:rPr>
          <w:sz w:val="28"/>
          <w:szCs w:val="28"/>
          <w:shd w:val="clear" w:color="auto" w:fill="FFFFFF"/>
        </w:rPr>
        <w:t>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2875F4" w:rsidRPr="00F64A41" w:rsidRDefault="002875F4" w:rsidP="002875F4">
      <w:pPr>
        <w:pStyle w:val="a8"/>
        <w:shd w:val="clear" w:color="auto" w:fill="FFFFFF"/>
        <w:spacing w:before="0" w:beforeAutospacing="0" w:after="0" w:afterAutospacing="0"/>
        <w:jc w:val="both"/>
        <w:rPr>
          <w:color w:val="000000"/>
          <w:sz w:val="28"/>
          <w:szCs w:val="28"/>
          <w:shd w:val="clear" w:color="auto" w:fill="FFFFFF"/>
        </w:rPr>
      </w:pPr>
    </w:p>
    <w:p w:rsidR="002875F4" w:rsidRPr="001B781E" w:rsidRDefault="002875F4" w:rsidP="002875F4">
      <w:pPr>
        <w:shd w:val="clear" w:color="auto" w:fill="FFFFFF"/>
        <w:ind w:firstLine="709"/>
        <w:jc w:val="center"/>
        <w:rPr>
          <w:b/>
          <w:sz w:val="28"/>
          <w:szCs w:val="28"/>
        </w:rPr>
      </w:pPr>
      <w:r>
        <w:rPr>
          <w:b/>
          <w:sz w:val="28"/>
          <w:szCs w:val="28"/>
        </w:rPr>
        <w:t>Раздел 2. Характеристика сферы реализации подпрограммы в области жилищного хозяйства.</w:t>
      </w:r>
    </w:p>
    <w:p w:rsidR="002875F4" w:rsidRDefault="002875F4" w:rsidP="002875F4">
      <w:pPr>
        <w:shd w:val="clear" w:color="auto" w:fill="FFFFFF"/>
        <w:ind w:firstLine="720"/>
        <w:jc w:val="both"/>
        <w:rPr>
          <w:sz w:val="28"/>
          <w:szCs w:val="28"/>
        </w:rPr>
      </w:pPr>
    </w:p>
    <w:p w:rsidR="002875F4" w:rsidRDefault="002875F4" w:rsidP="002875F4">
      <w:pPr>
        <w:shd w:val="clear" w:color="auto" w:fill="FFFFFF"/>
        <w:ind w:firstLine="720"/>
        <w:jc w:val="both"/>
        <w:rPr>
          <w:sz w:val="28"/>
          <w:szCs w:val="28"/>
        </w:rPr>
      </w:pPr>
      <w:r>
        <w:rPr>
          <w:sz w:val="28"/>
          <w:szCs w:val="28"/>
        </w:rPr>
        <w:lastRenderedPageBreak/>
        <w:t>На территории МО «</w:t>
      </w:r>
      <w:r w:rsidR="00EB0A36">
        <w:rPr>
          <w:sz w:val="28"/>
          <w:szCs w:val="28"/>
        </w:rPr>
        <w:t>Дубровское городское поселение</w:t>
      </w:r>
      <w:r>
        <w:rPr>
          <w:sz w:val="28"/>
          <w:szCs w:val="28"/>
        </w:rPr>
        <w:t xml:space="preserve">» располагается примерно </w:t>
      </w:r>
      <w:r w:rsidR="00902DA8">
        <w:rPr>
          <w:sz w:val="28"/>
          <w:szCs w:val="28"/>
        </w:rPr>
        <w:t>8</w:t>
      </w:r>
      <w:r w:rsidR="00EB0A36">
        <w:rPr>
          <w:sz w:val="28"/>
          <w:szCs w:val="28"/>
        </w:rPr>
        <w:t>4</w:t>
      </w:r>
      <w:r>
        <w:rPr>
          <w:sz w:val="28"/>
          <w:szCs w:val="28"/>
        </w:rPr>
        <w:t xml:space="preserve"> многоквартирных жилых домов, общей площадью около </w:t>
      </w:r>
      <w:r w:rsidR="00EB0A36">
        <w:rPr>
          <w:sz w:val="28"/>
          <w:szCs w:val="28"/>
        </w:rPr>
        <w:t>81,7</w:t>
      </w:r>
      <w:r>
        <w:rPr>
          <w:sz w:val="28"/>
          <w:szCs w:val="28"/>
        </w:rPr>
        <w:t xml:space="preserve"> тыс. кв. м. Из них большая доля домов имеет выс</w:t>
      </w:r>
      <w:r w:rsidR="00EB0A36">
        <w:rPr>
          <w:sz w:val="28"/>
          <w:szCs w:val="28"/>
        </w:rPr>
        <w:t xml:space="preserve">окий процент физического износа, </w:t>
      </w:r>
      <w:r>
        <w:rPr>
          <w:sz w:val="28"/>
          <w:szCs w:val="28"/>
        </w:rPr>
        <w:t xml:space="preserve"> относится к аварийному и ветхому жилому фонду, подлежащему сносу или реконструкции, а соответственно требующему переселения граждан.</w:t>
      </w:r>
    </w:p>
    <w:p w:rsidR="002875F4" w:rsidRDefault="002875F4" w:rsidP="002875F4">
      <w:pPr>
        <w:shd w:val="clear" w:color="auto" w:fill="FFFFFF"/>
        <w:ind w:firstLine="720"/>
        <w:jc w:val="both"/>
        <w:rPr>
          <w:sz w:val="28"/>
          <w:szCs w:val="28"/>
          <w:shd w:val="clear" w:color="auto" w:fill="FFFFFF"/>
        </w:rPr>
      </w:pPr>
      <w:r>
        <w:rPr>
          <w:sz w:val="28"/>
          <w:szCs w:val="28"/>
        </w:rPr>
        <w:t xml:space="preserve">Таким образом, </w:t>
      </w:r>
      <w:r w:rsidRPr="008D1389">
        <w:rPr>
          <w:sz w:val="28"/>
          <w:szCs w:val="28"/>
          <w:shd w:val="clear" w:color="auto" w:fill="FFFFFF"/>
        </w:rPr>
        <w:t>п</w:t>
      </w:r>
      <w:r>
        <w:rPr>
          <w:sz w:val="28"/>
          <w:szCs w:val="28"/>
          <w:shd w:val="clear" w:color="auto" w:fill="FFFFFF"/>
        </w:rPr>
        <w:t>о-прежнему актуальным являе</w:t>
      </w:r>
      <w:r w:rsidRPr="008D1389">
        <w:rPr>
          <w:sz w:val="28"/>
          <w:szCs w:val="28"/>
          <w:shd w:val="clear" w:color="auto" w:fill="FFFFFF"/>
        </w:rPr>
        <w:t>тся улучшение технического состояния жилья,</w:t>
      </w:r>
      <w:r>
        <w:rPr>
          <w:sz w:val="28"/>
          <w:szCs w:val="28"/>
          <w:shd w:val="clear" w:color="auto" w:fill="FFFFFF"/>
        </w:rPr>
        <w:t xml:space="preserve"> улучшение жилищных условий населения</w:t>
      </w:r>
      <w:r w:rsidR="00EB0A36">
        <w:rPr>
          <w:sz w:val="28"/>
          <w:szCs w:val="28"/>
          <w:shd w:val="clear" w:color="auto" w:fill="FFFFFF"/>
        </w:rPr>
        <w:t>.</w:t>
      </w:r>
    </w:p>
    <w:p w:rsidR="00EB0A36" w:rsidRDefault="00EB0A36" w:rsidP="002875F4">
      <w:pPr>
        <w:shd w:val="clear" w:color="auto" w:fill="FFFFFF"/>
        <w:ind w:firstLine="720"/>
        <w:jc w:val="both"/>
        <w:rPr>
          <w:sz w:val="28"/>
          <w:szCs w:val="28"/>
          <w:shd w:val="clear" w:color="auto" w:fill="FFFFFF"/>
        </w:rPr>
      </w:pPr>
    </w:p>
    <w:p w:rsidR="002875F4" w:rsidRDefault="002875F4" w:rsidP="002875F4">
      <w:pPr>
        <w:jc w:val="center"/>
        <w:rPr>
          <w:b/>
          <w:sz w:val="28"/>
          <w:szCs w:val="28"/>
        </w:rPr>
      </w:pPr>
      <w:r>
        <w:rPr>
          <w:b/>
          <w:sz w:val="28"/>
          <w:szCs w:val="28"/>
        </w:rPr>
        <w:t>Раздел 3</w:t>
      </w:r>
      <w:r w:rsidRPr="009F47E9">
        <w:rPr>
          <w:b/>
          <w:sz w:val="28"/>
          <w:szCs w:val="28"/>
        </w:rPr>
        <w:t>.</w:t>
      </w:r>
      <w:r>
        <w:rPr>
          <w:b/>
          <w:sz w:val="28"/>
          <w:szCs w:val="28"/>
        </w:rPr>
        <w:t xml:space="preserve"> Перспективы развития с учетом реализации муниципальной подпрограммы в сфере жилищного хозяйства</w:t>
      </w:r>
      <w:r w:rsidRPr="009F47E9">
        <w:rPr>
          <w:b/>
          <w:sz w:val="28"/>
          <w:szCs w:val="28"/>
        </w:rPr>
        <w:t>.</w:t>
      </w:r>
    </w:p>
    <w:p w:rsidR="002875F4" w:rsidRDefault="002875F4" w:rsidP="002875F4">
      <w:pPr>
        <w:jc w:val="center"/>
        <w:rPr>
          <w:b/>
          <w:sz w:val="28"/>
          <w:szCs w:val="28"/>
        </w:rPr>
      </w:pPr>
    </w:p>
    <w:p w:rsidR="002875F4" w:rsidRDefault="002875F4" w:rsidP="002875F4">
      <w:pPr>
        <w:shd w:val="clear" w:color="auto" w:fill="FFFFFF"/>
        <w:ind w:firstLine="720"/>
        <w:jc w:val="both"/>
        <w:rPr>
          <w:sz w:val="28"/>
          <w:szCs w:val="28"/>
          <w:shd w:val="clear" w:color="auto" w:fill="FFFFFF"/>
        </w:rPr>
      </w:pPr>
      <w:r>
        <w:rPr>
          <w:sz w:val="28"/>
          <w:szCs w:val="28"/>
          <w:shd w:val="clear" w:color="auto" w:fill="FFFFFF"/>
        </w:rPr>
        <w:t xml:space="preserve">Реализация мероприятий подпрограммы </w:t>
      </w:r>
      <w:r>
        <w:rPr>
          <w:sz w:val="28"/>
          <w:szCs w:val="28"/>
        </w:rPr>
        <w:t>«Развитие жилищного фонда                           на территории муниципального образования «</w:t>
      </w:r>
      <w:r w:rsidR="00EB0A36">
        <w:rPr>
          <w:sz w:val="28"/>
          <w:szCs w:val="28"/>
        </w:rPr>
        <w:t>Дубровское городское поселение</w:t>
      </w:r>
      <w:r>
        <w:rPr>
          <w:sz w:val="28"/>
          <w:szCs w:val="28"/>
        </w:rPr>
        <w:t xml:space="preserve">» </w:t>
      </w:r>
      <w:r>
        <w:rPr>
          <w:sz w:val="28"/>
          <w:szCs w:val="28"/>
          <w:shd w:val="clear" w:color="auto" w:fill="FFFFFF"/>
        </w:rPr>
        <w:t>направлена на решение следующих задач:</w:t>
      </w:r>
    </w:p>
    <w:p w:rsidR="002875F4" w:rsidRDefault="002875F4" w:rsidP="002875F4">
      <w:pPr>
        <w:shd w:val="clear" w:color="auto" w:fill="FFFFFF"/>
        <w:ind w:firstLine="720"/>
        <w:jc w:val="both"/>
        <w:rPr>
          <w:sz w:val="28"/>
          <w:szCs w:val="28"/>
          <w:shd w:val="clear" w:color="auto" w:fill="FFFFFF"/>
        </w:rPr>
      </w:pPr>
      <w:r>
        <w:rPr>
          <w:sz w:val="28"/>
          <w:szCs w:val="28"/>
          <w:shd w:val="clear" w:color="auto" w:fill="FFFFFF"/>
        </w:rPr>
        <w:t xml:space="preserve">- переселение граждан из аварийного жилого фонда; </w:t>
      </w:r>
    </w:p>
    <w:p w:rsidR="002875F4" w:rsidRDefault="002875F4" w:rsidP="002875F4">
      <w:pPr>
        <w:ind w:firstLine="720"/>
        <w:jc w:val="both"/>
        <w:rPr>
          <w:sz w:val="28"/>
          <w:szCs w:val="28"/>
        </w:rPr>
      </w:pPr>
      <w:r>
        <w:rPr>
          <w:sz w:val="28"/>
          <w:szCs w:val="28"/>
        </w:rPr>
        <w:t>В результате реализации</w:t>
      </w:r>
      <w:r w:rsidRPr="003A6775">
        <w:rPr>
          <w:sz w:val="28"/>
          <w:szCs w:val="28"/>
        </w:rPr>
        <w:t xml:space="preserve"> мероприятий подпрограммы</w:t>
      </w:r>
      <w:r>
        <w:rPr>
          <w:sz w:val="28"/>
          <w:szCs w:val="28"/>
        </w:rPr>
        <w:t xml:space="preserve">  планируется улучшить условия проживания граждан в многоквартирных жилых домах, повысить их безопасность и комфортность проживания. </w:t>
      </w:r>
    </w:p>
    <w:p w:rsidR="002875F4" w:rsidRDefault="002875F4" w:rsidP="002875F4">
      <w:pPr>
        <w:ind w:firstLine="720"/>
        <w:jc w:val="both"/>
        <w:rPr>
          <w:sz w:val="28"/>
          <w:szCs w:val="28"/>
        </w:rPr>
      </w:pPr>
      <w:r>
        <w:rPr>
          <w:sz w:val="28"/>
          <w:szCs w:val="28"/>
        </w:rPr>
        <w:t xml:space="preserve">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 </w:t>
      </w:r>
    </w:p>
    <w:p w:rsidR="002875F4" w:rsidRDefault="002875F4" w:rsidP="00AE0F29">
      <w:pPr>
        <w:shd w:val="clear" w:color="auto" w:fill="FFFFFF"/>
        <w:jc w:val="center"/>
        <w:outlineLvl w:val="0"/>
        <w:rPr>
          <w:b/>
          <w:sz w:val="28"/>
          <w:szCs w:val="28"/>
          <w:shd w:val="clear" w:color="auto" w:fill="FFFFFF"/>
        </w:rPr>
      </w:pPr>
      <w:r w:rsidRPr="00712C3A">
        <w:rPr>
          <w:b/>
          <w:sz w:val="28"/>
          <w:szCs w:val="28"/>
          <w:shd w:val="clear" w:color="auto" w:fill="FFFFFF"/>
        </w:rPr>
        <w:t>Раздел 4. Целевые индикаторы и показатели подпрограммы</w:t>
      </w:r>
      <w:r>
        <w:rPr>
          <w:b/>
          <w:sz w:val="28"/>
          <w:szCs w:val="28"/>
          <w:shd w:val="clear" w:color="auto" w:fill="FFFFFF"/>
        </w:rPr>
        <w:t>.</w:t>
      </w:r>
    </w:p>
    <w:p w:rsidR="008B669D" w:rsidRPr="00DD7862" w:rsidRDefault="008B669D" w:rsidP="008B669D">
      <w:pPr>
        <w:shd w:val="clear" w:color="auto" w:fill="FFFFFF"/>
        <w:ind w:firstLine="709"/>
        <w:jc w:val="center"/>
        <w:rPr>
          <w:b/>
          <w:sz w:val="28"/>
          <w:szCs w:val="28"/>
        </w:rPr>
      </w:pPr>
      <w:r w:rsidRPr="00DD7862">
        <w:rPr>
          <w:b/>
          <w:sz w:val="28"/>
          <w:szCs w:val="28"/>
        </w:rPr>
        <w:t>Раздел 4. Целевые индикаторы и показатели подпрограммы</w:t>
      </w:r>
    </w:p>
    <w:p w:rsidR="008B669D" w:rsidRPr="005A38BD" w:rsidRDefault="008B669D" w:rsidP="008B669D">
      <w:pPr>
        <w:shd w:val="clear" w:color="auto" w:fill="FFFFFF"/>
        <w:ind w:firstLine="709"/>
        <w:jc w:val="both"/>
        <w:rPr>
          <w:sz w:val="28"/>
          <w:szCs w:val="28"/>
        </w:rPr>
      </w:pPr>
    </w:p>
    <w:p w:rsidR="006971BF" w:rsidRPr="00484B4F" w:rsidRDefault="006971BF" w:rsidP="006971BF">
      <w:pPr>
        <w:ind w:firstLine="900"/>
        <w:jc w:val="both"/>
        <w:rPr>
          <w:sz w:val="28"/>
          <w:szCs w:val="28"/>
        </w:rPr>
      </w:pPr>
      <w:r>
        <w:rPr>
          <w:sz w:val="28"/>
          <w:szCs w:val="28"/>
        </w:rPr>
        <w:t>В целом в результате реализации программы планируется проявление положительной динамики в сфере жилищно-коммунального комплекса, о чем говорят следующие целевые индикаторы и показатели:</w:t>
      </w:r>
    </w:p>
    <w:p w:rsidR="006971BF" w:rsidRDefault="006971BF" w:rsidP="006971BF">
      <w:pPr>
        <w:ind w:firstLine="708"/>
        <w:jc w:val="both"/>
        <w:rPr>
          <w:sz w:val="28"/>
          <w:szCs w:val="28"/>
        </w:rPr>
      </w:pPr>
      <w:r>
        <w:rPr>
          <w:sz w:val="28"/>
          <w:szCs w:val="28"/>
        </w:rPr>
        <w:t>- снижение процента физического износа жилого фонда;</w:t>
      </w:r>
    </w:p>
    <w:p w:rsidR="006971BF" w:rsidRDefault="006971BF" w:rsidP="006971BF">
      <w:pPr>
        <w:ind w:firstLine="708"/>
        <w:jc w:val="both"/>
        <w:rPr>
          <w:sz w:val="28"/>
          <w:szCs w:val="28"/>
        </w:rPr>
      </w:pPr>
      <w:r>
        <w:rPr>
          <w:sz w:val="28"/>
          <w:szCs w:val="28"/>
        </w:rPr>
        <w:t>- снижение процента износа инженерных сетей;</w:t>
      </w:r>
    </w:p>
    <w:p w:rsidR="006971BF" w:rsidRDefault="006971BF" w:rsidP="006971BF">
      <w:pPr>
        <w:ind w:firstLine="708"/>
        <w:jc w:val="both"/>
        <w:rPr>
          <w:sz w:val="28"/>
          <w:szCs w:val="28"/>
        </w:rPr>
      </w:pPr>
      <w:r>
        <w:rPr>
          <w:sz w:val="28"/>
          <w:szCs w:val="28"/>
        </w:rPr>
        <w:t>- увеличение протяженности инженерных сетей и газопроводов;</w:t>
      </w:r>
    </w:p>
    <w:p w:rsidR="006971BF" w:rsidRDefault="006971BF" w:rsidP="006971BF">
      <w:pPr>
        <w:pStyle w:val="31"/>
        <w:shd w:val="clear" w:color="auto" w:fill="auto"/>
        <w:tabs>
          <w:tab w:val="left" w:pos="543"/>
        </w:tabs>
        <w:spacing w:line="240" w:lineRule="auto"/>
        <w:ind w:right="20"/>
        <w:rPr>
          <w:sz w:val="28"/>
          <w:szCs w:val="28"/>
          <w:shd w:val="clear" w:color="auto" w:fill="FFFFFF"/>
        </w:rPr>
      </w:pPr>
      <w:r>
        <w:rPr>
          <w:sz w:val="28"/>
          <w:szCs w:val="28"/>
          <w:shd w:val="clear" w:color="auto" w:fill="FFFFFF"/>
        </w:rPr>
        <w:tab/>
      </w:r>
      <w:r>
        <w:rPr>
          <w:sz w:val="28"/>
          <w:szCs w:val="28"/>
          <w:shd w:val="clear" w:color="auto" w:fill="FFFFFF"/>
        </w:rPr>
        <w:tab/>
        <w:t>- снижение риска возникновения аварийных ситуаций.</w:t>
      </w: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Default="005117DE" w:rsidP="006971BF">
      <w:pPr>
        <w:pStyle w:val="31"/>
        <w:shd w:val="clear" w:color="auto" w:fill="auto"/>
        <w:tabs>
          <w:tab w:val="left" w:pos="543"/>
        </w:tabs>
        <w:spacing w:line="240" w:lineRule="auto"/>
        <w:ind w:right="20"/>
        <w:rPr>
          <w:sz w:val="28"/>
          <w:szCs w:val="28"/>
          <w:shd w:val="clear" w:color="auto" w:fill="FFFFFF"/>
        </w:rPr>
      </w:pPr>
    </w:p>
    <w:p w:rsidR="005117DE" w:rsidRPr="0063674C" w:rsidRDefault="005117DE" w:rsidP="006971BF">
      <w:pPr>
        <w:pStyle w:val="31"/>
        <w:shd w:val="clear" w:color="auto" w:fill="auto"/>
        <w:tabs>
          <w:tab w:val="left" w:pos="543"/>
        </w:tabs>
        <w:spacing w:line="240" w:lineRule="auto"/>
        <w:ind w:right="20"/>
        <w:rPr>
          <w:color w:val="191919"/>
          <w:sz w:val="28"/>
          <w:szCs w:val="28"/>
        </w:rPr>
      </w:pPr>
    </w:p>
    <w:p w:rsidR="005117DE" w:rsidRDefault="005117DE" w:rsidP="00AE0F29">
      <w:pPr>
        <w:jc w:val="center"/>
        <w:outlineLvl w:val="0"/>
        <w:rPr>
          <w:sz w:val="28"/>
          <w:szCs w:val="28"/>
        </w:rPr>
      </w:pPr>
      <w:r>
        <w:rPr>
          <w:sz w:val="28"/>
          <w:szCs w:val="28"/>
        </w:rPr>
        <w:t xml:space="preserve">Система программных мероприятий на 2015-2017 годы </w:t>
      </w:r>
    </w:p>
    <w:p w:rsidR="005117DE" w:rsidRDefault="005117DE" w:rsidP="005117D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
        <w:gridCol w:w="1175"/>
        <w:gridCol w:w="1147"/>
        <w:gridCol w:w="964"/>
        <w:gridCol w:w="852"/>
        <w:gridCol w:w="948"/>
        <w:gridCol w:w="610"/>
        <w:gridCol w:w="830"/>
        <w:gridCol w:w="995"/>
        <w:gridCol w:w="1072"/>
        <w:gridCol w:w="588"/>
      </w:tblGrid>
      <w:tr w:rsidR="005117DE" w:rsidRPr="00894BCD" w:rsidTr="006F3214">
        <w:trPr>
          <w:trHeight w:val="510"/>
        </w:trPr>
        <w:tc>
          <w:tcPr>
            <w:tcW w:w="0" w:type="auto"/>
            <w:vMerge w:val="restart"/>
          </w:tcPr>
          <w:p w:rsidR="005117DE" w:rsidRPr="00894BCD" w:rsidRDefault="005117DE" w:rsidP="008754C1">
            <w:pPr>
              <w:pStyle w:val="a6"/>
              <w:rPr>
                <w:sz w:val="24"/>
              </w:rPr>
            </w:pPr>
            <w:r w:rsidRPr="00894BCD">
              <w:rPr>
                <w:sz w:val="24"/>
              </w:rPr>
              <w:lastRenderedPageBreak/>
              <w:t>№ п/п</w:t>
            </w:r>
          </w:p>
        </w:tc>
        <w:tc>
          <w:tcPr>
            <w:tcW w:w="0" w:type="auto"/>
            <w:vMerge w:val="restart"/>
          </w:tcPr>
          <w:p w:rsidR="005117DE" w:rsidRPr="00894BCD" w:rsidRDefault="005117DE" w:rsidP="008754C1">
            <w:pPr>
              <w:pStyle w:val="a6"/>
              <w:tabs>
                <w:tab w:val="left" w:pos="1393"/>
              </w:tabs>
              <w:rPr>
                <w:sz w:val="24"/>
              </w:rPr>
            </w:pPr>
            <w:r w:rsidRPr="00894BCD">
              <w:rPr>
                <w:sz w:val="24"/>
              </w:rPr>
              <w:t xml:space="preserve">Наименование </w:t>
            </w:r>
            <w:r>
              <w:rPr>
                <w:sz w:val="24"/>
              </w:rPr>
              <w:t>под</w:t>
            </w:r>
            <w:r w:rsidRPr="00894BCD">
              <w:rPr>
                <w:sz w:val="24"/>
              </w:rPr>
              <w:t>программных мероприятий</w:t>
            </w:r>
          </w:p>
        </w:tc>
        <w:tc>
          <w:tcPr>
            <w:tcW w:w="0" w:type="auto"/>
            <w:vMerge w:val="restart"/>
          </w:tcPr>
          <w:p w:rsidR="005117DE" w:rsidRPr="00894BCD" w:rsidRDefault="005117DE" w:rsidP="008754C1">
            <w:pPr>
              <w:pStyle w:val="a6"/>
              <w:rPr>
                <w:sz w:val="24"/>
              </w:rPr>
            </w:pPr>
            <w:r>
              <w:rPr>
                <w:sz w:val="24"/>
              </w:rPr>
              <w:t xml:space="preserve">Адрес объекта </w:t>
            </w:r>
          </w:p>
        </w:tc>
        <w:tc>
          <w:tcPr>
            <w:tcW w:w="0" w:type="auto"/>
            <w:vMerge w:val="restart"/>
          </w:tcPr>
          <w:p w:rsidR="005117DE" w:rsidRPr="00894BCD" w:rsidRDefault="005117DE" w:rsidP="008754C1">
            <w:pPr>
              <w:pStyle w:val="a6"/>
              <w:rPr>
                <w:sz w:val="24"/>
              </w:rPr>
            </w:pPr>
            <w:r>
              <w:rPr>
                <w:sz w:val="24"/>
              </w:rPr>
              <w:t>На решение какой задачи направлено мероприятие, результат</w:t>
            </w:r>
          </w:p>
        </w:tc>
        <w:tc>
          <w:tcPr>
            <w:tcW w:w="0" w:type="auto"/>
            <w:vMerge w:val="restart"/>
          </w:tcPr>
          <w:p w:rsidR="005117DE" w:rsidRPr="00894BCD" w:rsidRDefault="005117DE" w:rsidP="008754C1">
            <w:pPr>
              <w:pStyle w:val="a6"/>
              <w:rPr>
                <w:sz w:val="24"/>
              </w:rPr>
            </w:pPr>
            <w:r w:rsidRPr="00894BCD">
              <w:rPr>
                <w:sz w:val="24"/>
              </w:rPr>
              <w:t>Срок реализации меро</w:t>
            </w:r>
            <w:r>
              <w:rPr>
                <w:sz w:val="24"/>
              </w:rPr>
              <w:t>-</w:t>
            </w:r>
            <w:r w:rsidRPr="00894BCD">
              <w:rPr>
                <w:sz w:val="24"/>
              </w:rPr>
              <w:t>прия</w:t>
            </w:r>
            <w:r>
              <w:rPr>
                <w:sz w:val="24"/>
              </w:rPr>
              <w:t>-</w:t>
            </w:r>
            <w:r w:rsidRPr="00894BCD">
              <w:rPr>
                <w:sz w:val="24"/>
              </w:rPr>
              <w:t xml:space="preserve">тия </w:t>
            </w:r>
          </w:p>
          <w:p w:rsidR="005117DE" w:rsidRPr="00894BCD" w:rsidRDefault="005117DE" w:rsidP="008754C1">
            <w:pPr>
              <w:pStyle w:val="a6"/>
              <w:rPr>
                <w:sz w:val="24"/>
              </w:rPr>
            </w:pPr>
          </w:p>
        </w:tc>
        <w:tc>
          <w:tcPr>
            <w:tcW w:w="0" w:type="auto"/>
            <w:vMerge w:val="restart"/>
          </w:tcPr>
          <w:p w:rsidR="005117DE" w:rsidRPr="00894BCD" w:rsidRDefault="005117DE" w:rsidP="008754C1">
            <w:pPr>
              <w:pStyle w:val="a6"/>
              <w:ind w:right="-62"/>
              <w:rPr>
                <w:sz w:val="24"/>
              </w:rPr>
            </w:pPr>
            <w:r w:rsidRPr="00894BCD">
              <w:rPr>
                <w:sz w:val="24"/>
              </w:rPr>
              <w:t>Сумма затрат на реализацию мероприятий</w:t>
            </w:r>
            <w:r>
              <w:rPr>
                <w:sz w:val="24"/>
              </w:rPr>
              <w:t>,</w:t>
            </w:r>
            <w:r w:rsidRPr="00894BCD">
              <w:rPr>
                <w:sz w:val="24"/>
              </w:rPr>
              <w:t xml:space="preserve"> руб.</w:t>
            </w:r>
          </w:p>
        </w:tc>
        <w:tc>
          <w:tcPr>
            <w:tcW w:w="0" w:type="auto"/>
            <w:gridSpan w:val="2"/>
            <w:shd w:val="clear" w:color="auto" w:fill="auto"/>
          </w:tcPr>
          <w:p w:rsidR="005117DE" w:rsidRPr="00894BCD" w:rsidRDefault="005117DE" w:rsidP="008754C1">
            <w:pPr>
              <w:pStyle w:val="a6"/>
              <w:rPr>
                <w:sz w:val="24"/>
              </w:rPr>
            </w:pPr>
            <w:r>
              <w:rPr>
                <w:sz w:val="24"/>
              </w:rPr>
              <w:t>Источник финансирования местный бюджет, руб.</w:t>
            </w:r>
          </w:p>
        </w:tc>
        <w:tc>
          <w:tcPr>
            <w:tcW w:w="0" w:type="auto"/>
            <w:vMerge w:val="restart"/>
          </w:tcPr>
          <w:p w:rsidR="005117DE" w:rsidRDefault="005117DE" w:rsidP="008754C1">
            <w:pPr>
              <w:pStyle w:val="a6"/>
              <w:rPr>
                <w:sz w:val="22"/>
                <w:szCs w:val="22"/>
              </w:rPr>
            </w:pPr>
            <w:r w:rsidRPr="004B26C6">
              <w:rPr>
                <w:sz w:val="22"/>
                <w:szCs w:val="22"/>
              </w:rPr>
              <w:t xml:space="preserve">Прочие привлеченные средства (собственников жилых помещений </w:t>
            </w:r>
            <w:r>
              <w:rPr>
                <w:sz w:val="22"/>
                <w:szCs w:val="22"/>
              </w:rPr>
              <w:t>–</w:t>
            </w:r>
            <w:r w:rsidRPr="004B26C6">
              <w:rPr>
                <w:sz w:val="22"/>
                <w:szCs w:val="22"/>
              </w:rPr>
              <w:t xml:space="preserve"> </w:t>
            </w:r>
            <w:r>
              <w:rPr>
                <w:sz w:val="22"/>
                <w:szCs w:val="22"/>
              </w:rPr>
              <w:t>население), руб.</w:t>
            </w:r>
          </w:p>
        </w:tc>
        <w:tc>
          <w:tcPr>
            <w:tcW w:w="0" w:type="auto"/>
            <w:vMerge w:val="restart"/>
          </w:tcPr>
          <w:p w:rsidR="005117DE" w:rsidRPr="004B26C6" w:rsidRDefault="005117DE" w:rsidP="008754C1">
            <w:pPr>
              <w:pStyle w:val="a6"/>
              <w:rPr>
                <w:sz w:val="22"/>
                <w:szCs w:val="22"/>
              </w:rPr>
            </w:pPr>
            <w:r>
              <w:rPr>
                <w:sz w:val="22"/>
                <w:szCs w:val="22"/>
              </w:rPr>
              <w:t>Источник финансирования областной бюджет Ленинградской области</w:t>
            </w:r>
          </w:p>
        </w:tc>
        <w:tc>
          <w:tcPr>
            <w:tcW w:w="0" w:type="auto"/>
            <w:vMerge w:val="restart"/>
          </w:tcPr>
          <w:p w:rsidR="005117DE" w:rsidRPr="00894BCD" w:rsidRDefault="005117DE" w:rsidP="008754C1">
            <w:pPr>
              <w:pStyle w:val="a6"/>
              <w:rPr>
                <w:sz w:val="24"/>
              </w:rPr>
            </w:pPr>
            <w:r>
              <w:rPr>
                <w:sz w:val="24"/>
              </w:rPr>
              <w:t>Ответ-ствен-ный</w:t>
            </w:r>
          </w:p>
        </w:tc>
      </w:tr>
      <w:tr w:rsidR="005117DE" w:rsidRPr="00894BCD" w:rsidTr="006F3214">
        <w:trPr>
          <w:trHeight w:val="390"/>
        </w:trPr>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c>
          <w:tcPr>
            <w:tcW w:w="0" w:type="auto"/>
            <w:shd w:val="clear" w:color="auto" w:fill="auto"/>
            <w:vAlign w:val="center"/>
          </w:tcPr>
          <w:p w:rsidR="005117DE" w:rsidRPr="00894BCD" w:rsidRDefault="005117DE" w:rsidP="008754C1">
            <w:pPr>
              <w:jc w:val="center"/>
              <w:rPr>
                <w:bCs/>
              </w:rPr>
            </w:pPr>
            <w:r>
              <w:rPr>
                <w:bCs/>
              </w:rPr>
              <w:t>Средства бюджета МО</w:t>
            </w:r>
          </w:p>
        </w:tc>
        <w:tc>
          <w:tcPr>
            <w:tcW w:w="0" w:type="auto"/>
            <w:shd w:val="clear" w:color="auto" w:fill="auto"/>
            <w:vAlign w:val="center"/>
          </w:tcPr>
          <w:p w:rsidR="005117DE" w:rsidRPr="00894BCD" w:rsidRDefault="005117DE" w:rsidP="008754C1">
            <w:pPr>
              <w:jc w:val="center"/>
              <w:rPr>
                <w:bCs/>
              </w:rPr>
            </w:pPr>
            <w:r>
              <w:rPr>
                <w:bCs/>
              </w:rPr>
              <w:t>Собственники помещений (МО)</w:t>
            </w:r>
          </w:p>
        </w:tc>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c>
          <w:tcPr>
            <w:tcW w:w="0" w:type="auto"/>
            <w:vMerge/>
            <w:vAlign w:val="center"/>
          </w:tcPr>
          <w:p w:rsidR="005117DE" w:rsidRPr="00894BCD" w:rsidRDefault="005117DE" w:rsidP="008754C1">
            <w:pPr>
              <w:rPr>
                <w:bCs/>
              </w:rPr>
            </w:pPr>
          </w:p>
        </w:tc>
      </w:tr>
      <w:tr w:rsidR="005117DE" w:rsidRPr="00894BCD" w:rsidTr="006F3214">
        <w:trPr>
          <w:trHeight w:val="426"/>
        </w:trPr>
        <w:tc>
          <w:tcPr>
            <w:tcW w:w="0" w:type="auto"/>
          </w:tcPr>
          <w:p w:rsidR="005117DE" w:rsidRPr="00894BCD" w:rsidRDefault="005117DE" w:rsidP="008754C1">
            <w:pPr>
              <w:pStyle w:val="a6"/>
              <w:rPr>
                <w:b w:val="0"/>
                <w:sz w:val="24"/>
              </w:rPr>
            </w:pPr>
            <w:r w:rsidRPr="00894BCD">
              <w:rPr>
                <w:b w:val="0"/>
                <w:sz w:val="24"/>
              </w:rPr>
              <w:t>1</w:t>
            </w:r>
          </w:p>
        </w:tc>
        <w:tc>
          <w:tcPr>
            <w:tcW w:w="0" w:type="auto"/>
          </w:tcPr>
          <w:p w:rsidR="005117DE" w:rsidRPr="00894BCD" w:rsidRDefault="005117DE" w:rsidP="008754C1">
            <w:pPr>
              <w:pStyle w:val="a6"/>
              <w:rPr>
                <w:b w:val="0"/>
                <w:sz w:val="24"/>
              </w:rPr>
            </w:pPr>
            <w:r w:rsidRPr="00894BCD">
              <w:rPr>
                <w:b w:val="0"/>
                <w:sz w:val="24"/>
              </w:rPr>
              <w:t>2</w:t>
            </w:r>
          </w:p>
        </w:tc>
        <w:tc>
          <w:tcPr>
            <w:tcW w:w="0" w:type="auto"/>
          </w:tcPr>
          <w:p w:rsidR="005117DE" w:rsidRPr="00894BCD" w:rsidRDefault="005117DE" w:rsidP="008754C1">
            <w:pPr>
              <w:pStyle w:val="a6"/>
              <w:rPr>
                <w:b w:val="0"/>
                <w:sz w:val="24"/>
              </w:rPr>
            </w:pPr>
            <w:r w:rsidRPr="00894BCD">
              <w:rPr>
                <w:b w:val="0"/>
                <w:sz w:val="24"/>
              </w:rPr>
              <w:t>3</w:t>
            </w:r>
          </w:p>
        </w:tc>
        <w:tc>
          <w:tcPr>
            <w:tcW w:w="0" w:type="auto"/>
          </w:tcPr>
          <w:p w:rsidR="005117DE" w:rsidRPr="00894BCD" w:rsidRDefault="005117DE" w:rsidP="008754C1">
            <w:pPr>
              <w:pStyle w:val="a6"/>
              <w:rPr>
                <w:b w:val="0"/>
                <w:sz w:val="24"/>
              </w:rPr>
            </w:pPr>
            <w:r>
              <w:rPr>
                <w:b w:val="0"/>
                <w:sz w:val="24"/>
              </w:rPr>
              <w:t>4</w:t>
            </w:r>
          </w:p>
        </w:tc>
        <w:tc>
          <w:tcPr>
            <w:tcW w:w="0" w:type="auto"/>
          </w:tcPr>
          <w:p w:rsidR="005117DE" w:rsidRPr="00894BCD" w:rsidRDefault="005117DE" w:rsidP="008754C1">
            <w:pPr>
              <w:pStyle w:val="a6"/>
              <w:rPr>
                <w:b w:val="0"/>
                <w:sz w:val="24"/>
              </w:rPr>
            </w:pPr>
            <w:r>
              <w:rPr>
                <w:b w:val="0"/>
                <w:sz w:val="24"/>
              </w:rPr>
              <w:t>5</w:t>
            </w:r>
          </w:p>
        </w:tc>
        <w:tc>
          <w:tcPr>
            <w:tcW w:w="0" w:type="auto"/>
          </w:tcPr>
          <w:p w:rsidR="005117DE" w:rsidRPr="00894BCD" w:rsidRDefault="005117DE" w:rsidP="008754C1">
            <w:pPr>
              <w:pStyle w:val="a6"/>
              <w:rPr>
                <w:b w:val="0"/>
                <w:sz w:val="24"/>
              </w:rPr>
            </w:pPr>
            <w:r>
              <w:rPr>
                <w:b w:val="0"/>
                <w:sz w:val="24"/>
              </w:rPr>
              <w:t>6</w:t>
            </w:r>
          </w:p>
        </w:tc>
        <w:tc>
          <w:tcPr>
            <w:tcW w:w="0" w:type="auto"/>
          </w:tcPr>
          <w:p w:rsidR="005117DE" w:rsidRPr="00894BCD" w:rsidRDefault="005117DE" w:rsidP="008754C1">
            <w:pPr>
              <w:pStyle w:val="a6"/>
              <w:rPr>
                <w:b w:val="0"/>
                <w:sz w:val="24"/>
              </w:rPr>
            </w:pPr>
            <w:r>
              <w:rPr>
                <w:b w:val="0"/>
                <w:sz w:val="24"/>
              </w:rPr>
              <w:t>7</w:t>
            </w:r>
          </w:p>
        </w:tc>
        <w:tc>
          <w:tcPr>
            <w:tcW w:w="0" w:type="auto"/>
          </w:tcPr>
          <w:p w:rsidR="005117DE" w:rsidRPr="00894BCD" w:rsidRDefault="005117DE" w:rsidP="008754C1">
            <w:pPr>
              <w:pStyle w:val="a6"/>
              <w:rPr>
                <w:b w:val="0"/>
                <w:sz w:val="24"/>
              </w:rPr>
            </w:pPr>
            <w:r>
              <w:rPr>
                <w:b w:val="0"/>
                <w:sz w:val="24"/>
              </w:rPr>
              <w:t>8</w:t>
            </w:r>
          </w:p>
        </w:tc>
        <w:tc>
          <w:tcPr>
            <w:tcW w:w="0" w:type="auto"/>
          </w:tcPr>
          <w:p w:rsidR="005117DE" w:rsidRPr="00894BCD" w:rsidRDefault="005117DE" w:rsidP="008754C1">
            <w:pPr>
              <w:pStyle w:val="a6"/>
              <w:rPr>
                <w:b w:val="0"/>
                <w:sz w:val="24"/>
              </w:rPr>
            </w:pPr>
            <w:r>
              <w:rPr>
                <w:b w:val="0"/>
                <w:sz w:val="24"/>
              </w:rPr>
              <w:t>9</w:t>
            </w:r>
          </w:p>
        </w:tc>
        <w:tc>
          <w:tcPr>
            <w:tcW w:w="0" w:type="auto"/>
          </w:tcPr>
          <w:p w:rsidR="005117DE" w:rsidRPr="00894BCD" w:rsidRDefault="005117DE" w:rsidP="008754C1">
            <w:pPr>
              <w:pStyle w:val="a6"/>
              <w:rPr>
                <w:b w:val="0"/>
                <w:sz w:val="24"/>
              </w:rPr>
            </w:pPr>
            <w:r>
              <w:rPr>
                <w:b w:val="0"/>
                <w:sz w:val="24"/>
              </w:rPr>
              <w:t>10</w:t>
            </w:r>
          </w:p>
        </w:tc>
        <w:tc>
          <w:tcPr>
            <w:tcW w:w="0" w:type="auto"/>
          </w:tcPr>
          <w:p w:rsidR="005117DE" w:rsidRPr="00894BCD" w:rsidRDefault="005117DE" w:rsidP="008754C1">
            <w:pPr>
              <w:pStyle w:val="a6"/>
              <w:rPr>
                <w:b w:val="0"/>
                <w:sz w:val="24"/>
              </w:rPr>
            </w:pPr>
            <w:r>
              <w:rPr>
                <w:b w:val="0"/>
                <w:sz w:val="24"/>
              </w:rPr>
              <w:t>11</w:t>
            </w:r>
          </w:p>
        </w:tc>
      </w:tr>
      <w:tr w:rsidR="005117DE" w:rsidRPr="00894BCD" w:rsidTr="006F3214">
        <w:trPr>
          <w:trHeight w:val="2790"/>
        </w:trPr>
        <w:tc>
          <w:tcPr>
            <w:tcW w:w="0" w:type="auto"/>
          </w:tcPr>
          <w:p w:rsidR="005117DE" w:rsidRPr="00B02EC7" w:rsidRDefault="005117DE" w:rsidP="008754C1">
            <w:r w:rsidRPr="00B02EC7">
              <w:t>1</w:t>
            </w:r>
          </w:p>
        </w:tc>
        <w:tc>
          <w:tcPr>
            <w:tcW w:w="0" w:type="auto"/>
          </w:tcPr>
          <w:p w:rsidR="005117DE" w:rsidRPr="00B02EC7" w:rsidRDefault="005117DE" w:rsidP="007E753C">
            <w:pPr>
              <w:jc w:val="both"/>
            </w:pPr>
            <w:r>
              <w:t>Развитие жилищного фонда (приобретение жилых помещений путем участия в долевом строительстве</w:t>
            </w:r>
            <w:r w:rsidR="007E753C">
              <w:t xml:space="preserve"> для переселения граждае из аварийного жилищного фонда)</w:t>
            </w:r>
          </w:p>
        </w:tc>
        <w:tc>
          <w:tcPr>
            <w:tcW w:w="0" w:type="auto"/>
          </w:tcPr>
          <w:p w:rsidR="005117DE" w:rsidRDefault="005117DE" w:rsidP="008754C1">
            <w:r>
              <w:t>Г.п.Дубровка:</w:t>
            </w:r>
          </w:p>
          <w:p w:rsidR="005117DE" w:rsidRPr="00B02EC7" w:rsidRDefault="005117DE" w:rsidP="008754C1">
            <w:r>
              <w:t>Ул.</w:t>
            </w:r>
            <w:r w:rsidRPr="00B02EC7">
              <w:t>.</w:t>
            </w:r>
            <w:r w:rsidR="007E753C">
              <w:t>Советская. №№ 8,10,12,14,16,20,22,24 ул.Школьная,№ 6; ул.Невская,№№ 4,17; ул.Боровая,№№17,22</w:t>
            </w:r>
          </w:p>
        </w:tc>
        <w:tc>
          <w:tcPr>
            <w:tcW w:w="0" w:type="auto"/>
          </w:tcPr>
          <w:p w:rsidR="005117DE" w:rsidRPr="00B02EC7" w:rsidRDefault="005117DE" w:rsidP="008754C1">
            <w:r w:rsidRPr="00B02EC7">
              <w:t xml:space="preserve">- улучшение безопасности и комфортности жилищных условий населения; </w:t>
            </w:r>
          </w:p>
          <w:p w:rsidR="005117DE" w:rsidRPr="00B02EC7" w:rsidRDefault="005117DE" w:rsidP="008754C1"/>
        </w:tc>
        <w:tc>
          <w:tcPr>
            <w:tcW w:w="0" w:type="auto"/>
          </w:tcPr>
          <w:p w:rsidR="005117DE" w:rsidRPr="00B02EC7" w:rsidRDefault="005117DE" w:rsidP="007E753C">
            <w:pPr>
              <w:jc w:val="center"/>
            </w:pPr>
            <w:r w:rsidRPr="00B02EC7">
              <w:t>201</w:t>
            </w:r>
            <w:r w:rsidR="007E753C">
              <w:t>5</w:t>
            </w:r>
            <w:r w:rsidRPr="00B02EC7">
              <w:t>г.</w:t>
            </w:r>
          </w:p>
        </w:tc>
        <w:tc>
          <w:tcPr>
            <w:tcW w:w="0" w:type="auto"/>
            <w:shd w:val="clear" w:color="auto" w:fill="auto"/>
          </w:tcPr>
          <w:p w:rsidR="005117DE" w:rsidRPr="00B02EC7" w:rsidRDefault="007E753C" w:rsidP="008754C1">
            <w:pPr>
              <w:jc w:val="center"/>
            </w:pPr>
            <w:r>
              <w:t>7100000</w:t>
            </w:r>
          </w:p>
        </w:tc>
        <w:tc>
          <w:tcPr>
            <w:tcW w:w="0" w:type="auto"/>
            <w:shd w:val="clear" w:color="auto" w:fill="auto"/>
          </w:tcPr>
          <w:p w:rsidR="005117DE" w:rsidRPr="00B02EC7" w:rsidRDefault="00594BBC" w:rsidP="008754C1">
            <w:pPr>
              <w:jc w:val="center"/>
            </w:pPr>
            <w:r>
              <w:t>7100000</w:t>
            </w:r>
          </w:p>
        </w:tc>
        <w:tc>
          <w:tcPr>
            <w:tcW w:w="0" w:type="auto"/>
            <w:shd w:val="clear" w:color="auto" w:fill="auto"/>
          </w:tcPr>
          <w:p w:rsidR="005117DE" w:rsidRPr="00B02EC7" w:rsidRDefault="005117DE" w:rsidP="008754C1">
            <w:pPr>
              <w:jc w:val="center"/>
            </w:pPr>
            <w:r w:rsidRPr="00B02EC7">
              <w:t>0,00</w:t>
            </w:r>
          </w:p>
        </w:tc>
        <w:tc>
          <w:tcPr>
            <w:tcW w:w="0" w:type="auto"/>
            <w:shd w:val="clear" w:color="auto" w:fill="auto"/>
          </w:tcPr>
          <w:p w:rsidR="005117DE" w:rsidRPr="00B02EC7" w:rsidRDefault="005117DE" w:rsidP="008754C1">
            <w:pPr>
              <w:jc w:val="center"/>
            </w:pPr>
            <w:r w:rsidRPr="00B02EC7">
              <w:t>0,00</w:t>
            </w:r>
          </w:p>
        </w:tc>
        <w:tc>
          <w:tcPr>
            <w:tcW w:w="0" w:type="auto"/>
            <w:shd w:val="clear" w:color="auto" w:fill="auto"/>
          </w:tcPr>
          <w:p w:rsidR="005117DE" w:rsidRPr="00B02EC7" w:rsidRDefault="005117DE" w:rsidP="008754C1">
            <w:pPr>
              <w:jc w:val="center"/>
            </w:pPr>
            <w:r w:rsidRPr="00B02EC7">
              <w:t>0,00</w:t>
            </w:r>
          </w:p>
        </w:tc>
        <w:tc>
          <w:tcPr>
            <w:tcW w:w="0" w:type="auto"/>
          </w:tcPr>
          <w:p w:rsidR="005117DE" w:rsidRPr="00B02EC7" w:rsidRDefault="005117DE" w:rsidP="008754C1">
            <w:pPr>
              <w:ind w:right="-108"/>
            </w:pPr>
          </w:p>
        </w:tc>
      </w:tr>
    </w:tbl>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594BBC" w:rsidRDefault="00594BBC" w:rsidP="002875F4">
      <w:pPr>
        <w:jc w:val="right"/>
        <w:rPr>
          <w:sz w:val="28"/>
          <w:szCs w:val="28"/>
        </w:rPr>
      </w:pPr>
    </w:p>
    <w:p w:rsidR="007E753C" w:rsidRDefault="007E753C" w:rsidP="002875F4">
      <w:pPr>
        <w:jc w:val="right"/>
        <w:rPr>
          <w:sz w:val="28"/>
          <w:szCs w:val="28"/>
        </w:rPr>
      </w:pPr>
    </w:p>
    <w:p w:rsidR="007E753C" w:rsidRDefault="007E753C" w:rsidP="002875F4">
      <w:pPr>
        <w:jc w:val="right"/>
        <w:rPr>
          <w:sz w:val="28"/>
          <w:szCs w:val="28"/>
        </w:rPr>
      </w:pPr>
    </w:p>
    <w:p w:rsidR="00BC6B04" w:rsidRDefault="00BC6B04" w:rsidP="002875F4">
      <w:pPr>
        <w:jc w:val="right"/>
        <w:rPr>
          <w:sz w:val="28"/>
          <w:szCs w:val="28"/>
        </w:rPr>
      </w:pPr>
    </w:p>
    <w:p w:rsidR="00BC6B04" w:rsidRDefault="00BC6B04" w:rsidP="002875F4">
      <w:pPr>
        <w:jc w:val="right"/>
        <w:rPr>
          <w:sz w:val="28"/>
          <w:szCs w:val="28"/>
        </w:rPr>
      </w:pPr>
    </w:p>
    <w:p w:rsidR="007E753C" w:rsidRDefault="007E753C" w:rsidP="002875F4">
      <w:pPr>
        <w:jc w:val="right"/>
        <w:rPr>
          <w:sz w:val="28"/>
          <w:szCs w:val="28"/>
        </w:rPr>
      </w:pPr>
    </w:p>
    <w:p w:rsidR="002875F4" w:rsidRDefault="002875F4" w:rsidP="00AE0F29">
      <w:pPr>
        <w:jc w:val="right"/>
        <w:outlineLvl w:val="0"/>
        <w:rPr>
          <w:sz w:val="28"/>
          <w:szCs w:val="28"/>
        </w:rPr>
      </w:pPr>
      <w:r>
        <w:rPr>
          <w:sz w:val="28"/>
          <w:szCs w:val="28"/>
        </w:rPr>
        <w:t>Приложение 2</w:t>
      </w:r>
    </w:p>
    <w:p w:rsidR="002875F4" w:rsidRDefault="002875F4" w:rsidP="002875F4">
      <w:pPr>
        <w:jc w:val="center"/>
        <w:rPr>
          <w:sz w:val="28"/>
          <w:szCs w:val="28"/>
        </w:rPr>
      </w:pPr>
      <w:r>
        <w:rPr>
          <w:sz w:val="28"/>
          <w:szCs w:val="28"/>
        </w:rPr>
        <w:t>Подпрограмма</w:t>
      </w:r>
    </w:p>
    <w:p w:rsidR="002875F4" w:rsidRDefault="002875F4" w:rsidP="002875F4">
      <w:pPr>
        <w:jc w:val="center"/>
        <w:rPr>
          <w:sz w:val="28"/>
          <w:szCs w:val="28"/>
        </w:rPr>
      </w:pPr>
      <w:r>
        <w:rPr>
          <w:sz w:val="28"/>
          <w:szCs w:val="28"/>
        </w:rPr>
        <w:t xml:space="preserve">«Развитие коммунальной инфраструктуры </w:t>
      </w:r>
    </w:p>
    <w:p w:rsidR="002875F4" w:rsidRDefault="002875F4" w:rsidP="002875F4">
      <w:pPr>
        <w:jc w:val="center"/>
        <w:rPr>
          <w:sz w:val="28"/>
          <w:szCs w:val="28"/>
        </w:rPr>
      </w:pPr>
      <w:r>
        <w:rPr>
          <w:sz w:val="28"/>
          <w:szCs w:val="28"/>
        </w:rPr>
        <w:t>МО «</w:t>
      </w:r>
      <w:r w:rsidR="003E7820">
        <w:rPr>
          <w:sz w:val="28"/>
          <w:szCs w:val="28"/>
        </w:rPr>
        <w:t>Дубровское городское поселение</w:t>
      </w:r>
      <w:r>
        <w:rPr>
          <w:sz w:val="28"/>
          <w:szCs w:val="28"/>
        </w:rPr>
        <w:t>»  на 201</w:t>
      </w:r>
      <w:r w:rsidR="003E7820">
        <w:rPr>
          <w:sz w:val="28"/>
          <w:szCs w:val="28"/>
        </w:rPr>
        <w:t>5</w:t>
      </w:r>
      <w:r>
        <w:rPr>
          <w:sz w:val="28"/>
          <w:szCs w:val="28"/>
        </w:rPr>
        <w:t>-201</w:t>
      </w:r>
      <w:r w:rsidR="003E7820">
        <w:rPr>
          <w:sz w:val="28"/>
          <w:szCs w:val="28"/>
        </w:rPr>
        <w:t>7</w:t>
      </w:r>
      <w:r>
        <w:rPr>
          <w:sz w:val="28"/>
          <w:szCs w:val="28"/>
        </w:rPr>
        <w:t xml:space="preserve"> годы»</w:t>
      </w:r>
    </w:p>
    <w:p w:rsidR="002875F4" w:rsidRDefault="002875F4" w:rsidP="002875F4">
      <w:pPr>
        <w:jc w:val="center"/>
        <w:rPr>
          <w:sz w:val="28"/>
          <w:szCs w:val="28"/>
        </w:rPr>
      </w:pPr>
      <w:r>
        <w:rPr>
          <w:sz w:val="28"/>
          <w:szCs w:val="28"/>
        </w:rPr>
        <w:t>Паспорт</w:t>
      </w:r>
    </w:p>
    <w:tbl>
      <w:tblPr>
        <w:tblW w:w="9768" w:type="dxa"/>
        <w:tblInd w:w="70" w:type="dxa"/>
        <w:tblLayout w:type="fixed"/>
        <w:tblCellMar>
          <w:left w:w="70" w:type="dxa"/>
          <w:right w:w="70" w:type="dxa"/>
        </w:tblCellMar>
        <w:tblLook w:val="0000"/>
      </w:tblPr>
      <w:tblGrid>
        <w:gridCol w:w="2268"/>
        <w:gridCol w:w="7500"/>
      </w:tblGrid>
      <w:tr w:rsidR="002875F4" w:rsidRPr="0069135F" w:rsidTr="006F54C5">
        <w:trPr>
          <w:trHeight w:val="480"/>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ind w:right="805"/>
              <w:rPr>
                <w:sz w:val="28"/>
                <w:szCs w:val="28"/>
              </w:rPr>
            </w:pPr>
            <w:r>
              <w:rPr>
                <w:sz w:val="28"/>
                <w:szCs w:val="28"/>
              </w:rPr>
              <w:t>Р</w:t>
            </w:r>
            <w:r w:rsidRPr="0069135F">
              <w:rPr>
                <w:sz w:val="28"/>
                <w:szCs w:val="28"/>
              </w:rPr>
              <w:t>азработчик П</w:t>
            </w:r>
            <w:r>
              <w:rPr>
                <w:sz w:val="28"/>
                <w:szCs w:val="28"/>
              </w:rPr>
              <w:t>одп</w:t>
            </w:r>
            <w:r w:rsidRPr="0069135F">
              <w:rPr>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314ED1" w:rsidP="006F54C5">
            <w:pPr>
              <w:ind w:right="805"/>
              <w:jc w:val="both"/>
              <w:rPr>
                <w:color w:val="000000"/>
                <w:sz w:val="28"/>
                <w:szCs w:val="28"/>
              </w:rPr>
            </w:pPr>
            <w:r>
              <w:rPr>
                <w:color w:val="000000"/>
                <w:sz w:val="28"/>
                <w:szCs w:val="28"/>
              </w:rPr>
              <w:t>Глава администрации МО «Дубровское городское поселение» Башнин Андрей Игоревич, т.8(81370)76241</w:t>
            </w:r>
          </w:p>
        </w:tc>
      </w:tr>
      <w:tr w:rsidR="002875F4" w:rsidRPr="0069135F" w:rsidTr="006F54C5">
        <w:trPr>
          <w:trHeight w:val="480"/>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Ответственный за реализацию Подпрограммы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1D5D44" w:rsidRDefault="00314ED1" w:rsidP="006F54C5">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 по вопросам строительства, энергетического комплекса и ЖКХ Ступко А.В</w:t>
            </w:r>
            <w:r w:rsidRPr="0069135F">
              <w:rPr>
                <w:color w:val="000000"/>
                <w:sz w:val="28"/>
                <w:szCs w:val="28"/>
              </w:rPr>
              <w:t xml:space="preserve"> </w:t>
            </w:r>
            <w:r>
              <w:rPr>
                <w:rFonts w:ascii="Times New Roman" w:hAnsi="Times New Roman" w:cs="Times New Roman"/>
                <w:color w:val="000000"/>
                <w:sz w:val="28"/>
                <w:szCs w:val="28"/>
              </w:rPr>
              <w:t>.,</w:t>
            </w:r>
            <w:r>
              <w:rPr>
                <w:color w:val="000000"/>
                <w:sz w:val="28"/>
                <w:szCs w:val="28"/>
              </w:rPr>
              <w:t xml:space="preserve"> </w:t>
            </w:r>
            <w:r w:rsidRPr="005C15B8">
              <w:rPr>
                <w:rFonts w:ascii="Times New Roman" w:hAnsi="Times New Roman" w:cs="Times New Roman"/>
                <w:color w:val="000000"/>
                <w:sz w:val="24"/>
                <w:szCs w:val="24"/>
              </w:rPr>
              <w:t>т. 8</w:t>
            </w:r>
            <w:r w:rsidRPr="005C15B8">
              <w:rPr>
                <w:color w:val="000000"/>
                <w:sz w:val="24"/>
                <w:szCs w:val="24"/>
              </w:rPr>
              <w:t>-(813-70)-76-241</w:t>
            </w:r>
            <w:r>
              <w:rPr>
                <w:rFonts w:ascii="Times New Roman" w:hAnsi="Times New Roman" w:cs="Times New Roman"/>
                <w:color w:val="000000"/>
                <w:sz w:val="28"/>
                <w:szCs w:val="28"/>
              </w:rPr>
              <w:t xml:space="preserve">  </w:t>
            </w:r>
          </w:p>
        </w:tc>
      </w:tr>
      <w:tr w:rsidR="002875F4" w:rsidRPr="0069135F" w:rsidTr="006F54C5">
        <w:trPr>
          <w:trHeight w:val="480"/>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w:t>
            </w:r>
            <w:r w:rsidRPr="0069135F">
              <w:rPr>
                <w:rFonts w:ascii="Times New Roman" w:hAnsi="Times New Roman" w:cs="Times New Roman"/>
                <w:sz w:val="28"/>
                <w:szCs w:val="28"/>
              </w:rPr>
              <w:t>ели П</w:t>
            </w:r>
            <w:r>
              <w:rPr>
                <w:rFonts w:ascii="Times New Roman" w:hAnsi="Times New Roman" w:cs="Times New Roman"/>
                <w:sz w:val="28"/>
                <w:szCs w:val="28"/>
              </w:rPr>
              <w:t>одп</w:t>
            </w:r>
            <w:r w:rsidRPr="0069135F">
              <w:rPr>
                <w:rFonts w:ascii="Times New Roman" w:hAnsi="Times New Roman" w:cs="Times New Roman"/>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E82DAE">
              <w:rPr>
                <w:rFonts w:ascii="Times New Roman" w:hAnsi="Times New Roman" w:cs="Times New Roman"/>
                <w:sz w:val="28"/>
                <w:szCs w:val="28"/>
              </w:rPr>
              <w:t>Повышение эффективности функционирования</w:t>
            </w:r>
            <w:r>
              <w:rPr>
                <w:rFonts w:ascii="Times New Roman" w:hAnsi="Times New Roman" w:cs="Times New Roman"/>
                <w:sz w:val="28"/>
                <w:szCs w:val="28"/>
              </w:rPr>
              <w:t xml:space="preserve"> работы коммунальной инфраструктуры МО «</w:t>
            </w:r>
            <w:r w:rsidR="003E7820" w:rsidRPr="003E7820">
              <w:rPr>
                <w:rFonts w:ascii="Times New Roman" w:hAnsi="Times New Roman" w:cs="Times New Roman"/>
                <w:sz w:val="28"/>
                <w:szCs w:val="28"/>
              </w:rPr>
              <w:t>Дубровское городское поселение</w:t>
            </w:r>
            <w:r>
              <w:rPr>
                <w:rFonts w:ascii="Times New Roman" w:hAnsi="Times New Roman" w:cs="Times New Roman"/>
                <w:sz w:val="28"/>
                <w:szCs w:val="28"/>
              </w:rPr>
              <w:t xml:space="preserve">», </w:t>
            </w:r>
            <w:r w:rsidRPr="00E82DAE">
              <w:rPr>
                <w:rFonts w:ascii="Times New Roman" w:hAnsi="Times New Roman" w:cs="Times New Roman"/>
                <w:sz w:val="28"/>
                <w:szCs w:val="28"/>
              </w:rPr>
              <w:t>обеспечение надежности жилищно-коммунальных систем жизнеобеспечения населения</w:t>
            </w:r>
            <w:r>
              <w:rPr>
                <w:rFonts w:ascii="Times New Roman" w:hAnsi="Times New Roman" w:cs="Times New Roman"/>
                <w:sz w:val="28"/>
                <w:szCs w:val="28"/>
              </w:rPr>
              <w:t xml:space="preserve">; </w:t>
            </w:r>
          </w:p>
          <w:p w:rsidR="002875F4" w:rsidRPr="00E82DAE"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повышение качества предоставляемых коммунальных услуг;</w:t>
            </w:r>
          </w:p>
        </w:tc>
      </w:tr>
      <w:tr w:rsidR="002875F4" w:rsidRPr="0069135F" w:rsidTr="006F54C5">
        <w:trPr>
          <w:trHeight w:val="480"/>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w:t>
            </w:r>
            <w:r w:rsidRPr="0069135F">
              <w:rPr>
                <w:rFonts w:ascii="Times New Roman" w:hAnsi="Times New Roman" w:cs="Times New Roman"/>
                <w:sz w:val="28"/>
                <w:szCs w:val="28"/>
              </w:rPr>
              <w:t>адачи П</w:t>
            </w:r>
            <w:r>
              <w:rPr>
                <w:rFonts w:ascii="Times New Roman" w:hAnsi="Times New Roman" w:cs="Times New Roman"/>
                <w:sz w:val="28"/>
                <w:szCs w:val="28"/>
              </w:rPr>
              <w:t>одп</w:t>
            </w:r>
            <w:r w:rsidRPr="0069135F">
              <w:rPr>
                <w:rFonts w:ascii="Times New Roman" w:hAnsi="Times New Roman" w:cs="Times New Roman"/>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72E44">
              <w:rPr>
                <w:rFonts w:ascii="Times New Roman" w:hAnsi="Times New Roman" w:cs="Times New Roman"/>
                <w:sz w:val="28"/>
                <w:szCs w:val="28"/>
                <w:shd w:val="clear" w:color="auto" w:fill="FFFFFF"/>
              </w:rPr>
              <w:t>Строительство и модернизация систем коммунальной инфраструктуры и объектов, обеспечивающие развитие этих систем</w:t>
            </w:r>
            <w:r>
              <w:rPr>
                <w:rFonts w:ascii="Times New Roman" w:hAnsi="Times New Roman" w:cs="Times New Roman"/>
                <w:sz w:val="28"/>
                <w:szCs w:val="28"/>
                <w:shd w:val="clear" w:color="auto" w:fill="FFFFFF"/>
              </w:rPr>
              <w:t>;</w:t>
            </w:r>
          </w:p>
          <w:p w:rsidR="002875F4" w:rsidRDefault="002875F4" w:rsidP="006F54C5">
            <w:pPr>
              <w:pStyle w:val="ConsPlusNormal"/>
              <w:widowControl/>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выполнение работ по текущему ремонту и техническому обслуживанию объектов коммунальной инфраструктуры; </w:t>
            </w:r>
          </w:p>
          <w:p w:rsidR="002875F4" w:rsidRPr="009433A4" w:rsidRDefault="002875F4" w:rsidP="006F54C5">
            <w:pPr>
              <w:pStyle w:val="ConsPlusNormal"/>
              <w:widowControl/>
              <w:ind w:firstLine="0"/>
              <w:rPr>
                <w:rFonts w:ascii="Times New Roman" w:hAnsi="Times New Roman" w:cs="Times New Roman"/>
                <w:sz w:val="28"/>
                <w:szCs w:val="28"/>
                <w:shd w:val="clear" w:color="auto" w:fill="FFFFFF"/>
              </w:rPr>
            </w:pPr>
          </w:p>
        </w:tc>
      </w:tr>
      <w:tr w:rsidR="002875F4" w:rsidRPr="0069135F" w:rsidTr="006F54C5">
        <w:trPr>
          <w:trHeight w:val="480"/>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Сроки реализации П</w:t>
            </w:r>
            <w:r>
              <w:rPr>
                <w:rFonts w:ascii="Times New Roman" w:hAnsi="Times New Roman" w:cs="Times New Roman"/>
                <w:sz w:val="28"/>
                <w:szCs w:val="28"/>
              </w:rPr>
              <w:t>одп</w:t>
            </w:r>
            <w:r w:rsidRPr="0069135F">
              <w:rPr>
                <w:rFonts w:ascii="Times New Roman" w:hAnsi="Times New Roman" w:cs="Times New Roman"/>
                <w:sz w:val="28"/>
                <w:szCs w:val="28"/>
              </w:rPr>
              <w:t>рограммы</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401D7A">
            <w:pPr>
              <w:pStyle w:val="ConsPlusNormal"/>
              <w:widowControl/>
              <w:ind w:firstLine="0"/>
              <w:rPr>
                <w:rFonts w:ascii="Times New Roman" w:hAnsi="Times New Roman" w:cs="Times New Roman"/>
                <w:sz w:val="28"/>
                <w:szCs w:val="28"/>
              </w:rPr>
            </w:pPr>
            <w:r w:rsidRPr="0069135F">
              <w:rPr>
                <w:rFonts w:ascii="Times New Roman" w:hAnsi="Times New Roman" w:cs="Times New Roman"/>
                <w:sz w:val="28"/>
                <w:szCs w:val="28"/>
              </w:rPr>
              <w:t>201</w:t>
            </w:r>
            <w:r w:rsidR="00401D7A">
              <w:rPr>
                <w:rFonts w:ascii="Times New Roman" w:hAnsi="Times New Roman" w:cs="Times New Roman"/>
                <w:sz w:val="28"/>
                <w:szCs w:val="28"/>
              </w:rPr>
              <w:t>5</w:t>
            </w:r>
            <w:r>
              <w:rPr>
                <w:rFonts w:ascii="Times New Roman" w:hAnsi="Times New Roman" w:cs="Times New Roman"/>
                <w:sz w:val="28"/>
                <w:szCs w:val="28"/>
              </w:rPr>
              <w:t>-201</w:t>
            </w:r>
            <w:r w:rsidR="00401D7A">
              <w:rPr>
                <w:rFonts w:ascii="Times New Roman" w:hAnsi="Times New Roman" w:cs="Times New Roman"/>
                <w:sz w:val="28"/>
                <w:szCs w:val="28"/>
              </w:rPr>
              <w:t>7</w:t>
            </w:r>
            <w:r w:rsidRPr="0069135F">
              <w:rPr>
                <w:rFonts w:ascii="Times New Roman" w:hAnsi="Times New Roman" w:cs="Times New Roman"/>
                <w:sz w:val="28"/>
                <w:szCs w:val="28"/>
              </w:rPr>
              <w:t>год</w:t>
            </w:r>
            <w:r>
              <w:rPr>
                <w:rFonts w:ascii="Times New Roman" w:hAnsi="Times New Roman" w:cs="Times New Roman"/>
                <w:sz w:val="28"/>
                <w:szCs w:val="28"/>
              </w:rPr>
              <w:t>ы</w:t>
            </w:r>
            <w:r w:rsidRPr="0069135F">
              <w:rPr>
                <w:rFonts w:ascii="Times New Roman" w:hAnsi="Times New Roman" w:cs="Times New Roman"/>
                <w:sz w:val="28"/>
                <w:szCs w:val="28"/>
              </w:rPr>
              <w:t xml:space="preserve">                                   </w:t>
            </w:r>
            <w:r w:rsidRPr="0069135F">
              <w:rPr>
                <w:rFonts w:ascii="Times New Roman" w:hAnsi="Times New Roman" w:cs="Times New Roman"/>
                <w:sz w:val="28"/>
                <w:szCs w:val="28"/>
              </w:rPr>
              <w:br/>
              <w:t xml:space="preserve"> </w:t>
            </w:r>
          </w:p>
        </w:tc>
      </w:tr>
      <w:tr w:rsidR="002875F4" w:rsidRPr="0069135F" w:rsidTr="006F54C5">
        <w:trPr>
          <w:trHeight w:val="480"/>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Подпрограммы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Pr="0069135F" w:rsidRDefault="002875F4" w:rsidP="009713D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Бюджет МО «</w:t>
            </w:r>
            <w:r w:rsidR="00401D7A" w:rsidRPr="00401D7A">
              <w:rPr>
                <w:rFonts w:ascii="Times New Roman" w:hAnsi="Times New Roman" w:cs="Times New Roman"/>
                <w:sz w:val="28"/>
                <w:szCs w:val="28"/>
              </w:rPr>
              <w:t>Дубровское городское поселение</w:t>
            </w:r>
            <w:r>
              <w:rPr>
                <w:rFonts w:ascii="Times New Roman" w:hAnsi="Times New Roman" w:cs="Times New Roman"/>
                <w:sz w:val="28"/>
                <w:szCs w:val="28"/>
              </w:rPr>
              <w:t>» на 201</w:t>
            </w:r>
            <w:r w:rsidR="009713D5">
              <w:rPr>
                <w:rFonts w:ascii="Times New Roman" w:hAnsi="Times New Roman" w:cs="Times New Roman"/>
                <w:sz w:val="28"/>
                <w:szCs w:val="28"/>
              </w:rPr>
              <w:t>5</w:t>
            </w:r>
            <w:r>
              <w:rPr>
                <w:rFonts w:ascii="Times New Roman" w:hAnsi="Times New Roman" w:cs="Times New Roman"/>
                <w:sz w:val="28"/>
                <w:szCs w:val="28"/>
              </w:rPr>
              <w:t>-201</w:t>
            </w:r>
            <w:r w:rsidR="009713D5">
              <w:rPr>
                <w:rFonts w:ascii="Times New Roman" w:hAnsi="Times New Roman" w:cs="Times New Roman"/>
                <w:sz w:val="28"/>
                <w:szCs w:val="28"/>
              </w:rPr>
              <w:t>7</w:t>
            </w:r>
            <w:r>
              <w:rPr>
                <w:rFonts w:ascii="Times New Roman" w:hAnsi="Times New Roman" w:cs="Times New Roman"/>
                <w:sz w:val="28"/>
                <w:szCs w:val="28"/>
              </w:rPr>
              <w:t xml:space="preserve"> год</w:t>
            </w:r>
          </w:p>
        </w:tc>
      </w:tr>
      <w:tr w:rsidR="002875F4" w:rsidRPr="0069135F" w:rsidTr="006F54C5">
        <w:trPr>
          <w:trHeight w:val="3224"/>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Объемы бюджетных ассигнований</w:t>
            </w:r>
          </w:p>
        </w:tc>
        <w:tc>
          <w:tcPr>
            <w:tcW w:w="7500" w:type="dxa"/>
            <w:tcBorders>
              <w:top w:val="single" w:sz="6" w:space="0" w:color="auto"/>
              <w:left w:val="single" w:sz="6" w:space="0" w:color="auto"/>
              <w:bottom w:val="single" w:sz="6" w:space="0" w:color="auto"/>
              <w:right w:val="single" w:sz="6" w:space="0" w:color="auto"/>
            </w:tcBorders>
          </w:tcPr>
          <w:p w:rsidR="002875F4" w:rsidRPr="00FE06CC" w:rsidRDefault="002875F4" w:rsidP="006F54C5">
            <w:pPr>
              <w:rPr>
                <w:sz w:val="28"/>
                <w:szCs w:val="28"/>
              </w:rPr>
            </w:pPr>
            <w:r w:rsidRPr="0069135F">
              <w:rPr>
                <w:sz w:val="28"/>
                <w:szCs w:val="28"/>
              </w:rPr>
              <w:t xml:space="preserve"> </w:t>
            </w:r>
            <w:r w:rsidRPr="00FE06CC">
              <w:rPr>
                <w:sz w:val="28"/>
                <w:szCs w:val="28"/>
              </w:rPr>
              <w:t>Общая потребность в финансовых средствах:</w:t>
            </w:r>
          </w:p>
          <w:p w:rsidR="002875F4" w:rsidRPr="00FE06CC" w:rsidRDefault="002875F4" w:rsidP="006F54C5">
            <w:pPr>
              <w:pStyle w:val="a6"/>
              <w:jc w:val="both"/>
              <w:rPr>
                <w:b w:val="0"/>
                <w:sz w:val="28"/>
                <w:szCs w:val="28"/>
              </w:rPr>
            </w:pPr>
            <w:r w:rsidRPr="00FE06CC">
              <w:rPr>
                <w:b w:val="0"/>
                <w:sz w:val="28"/>
                <w:szCs w:val="28"/>
              </w:rPr>
              <w:t>201</w:t>
            </w:r>
            <w:r w:rsidR="009713D5">
              <w:rPr>
                <w:b w:val="0"/>
                <w:sz w:val="28"/>
                <w:szCs w:val="28"/>
              </w:rPr>
              <w:t>5</w:t>
            </w:r>
            <w:r w:rsidRPr="00FE06CC">
              <w:rPr>
                <w:b w:val="0"/>
                <w:sz w:val="28"/>
                <w:szCs w:val="28"/>
              </w:rPr>
              <w:t xml:space="preserve"> г.–  </w:t>
            </w:r>
            <w:r w:rsidR="009713D5">
              <w:rPr>
                <w:b w:val="0"/>
                <w:sz w:val="28"/>
                <w:szCs w:val="28"/>
              </w:rPr>
              <w:t>15 000 000</w:t>
            </w:r>
            <w:r w:rsidRPr="00FE06CC">
              <w:rPr>
                <w:b w:val="0"/>
                <w:sz w:val="28"/>
                <w:szCs w:val="28"/>
              </w:rPr>
              <w:t xml:space="preserve"> руб. </w:t>
            </w:r>
          </w:p>
          <w:p w:rsidR="002875F4" w:rsidRPr="00FE06CC" w:rsidRDefault="002875F4" w:rsidP="006F54C5">
            <w:pPr>
              <w:jc w:val="both"/>
              <w:rPr>
                <w:sz w:val="28"/>
                <w:szCs w:val="28"/>
              </w:rPr>
            </w:pPr>
            <w:r w:rsidRPr="00FE06CC">
              <w:rPr>
                <w:sz w:val="28"/>
                <w:szCs w:val="28"/>
              </w:rPr>
              <w:t xml:space="preserve">средства местного бюджета – </w:t>
            </w:r>
            <w:r w:rsidR="009713D5">
              <w:rPr>
                <w:sz w:val="28"/>
                <w:szCs w:val="28"/>
              </w:rPr>
              <w:t>15 000 000</w:t>
            </w:r>
            <w:r w:rsidRPr="00FE06CC">
              <w:rPr>
                <w:sz w:val="28"/>
                <w:szCs w:val="28"/>
              </w:rPr>
              <w:t xml:space="preserve"> руб.</w:t>
            </w:r>
          </w:p>
          <w:p w:rsidR="002875F4" w:rsidRDefault="002875F4" w:rsidP="009713D5">
            <w:pPr>
              <w:jc w:val="both"/>
              <w:rPr>
                <w:sz w:val="28"/>
                <w:szCs w:val="28"/>
              </w:rPr>
            </w:pPr>
            <w:r w:rsidRPr="00FE06CC">
              <w:rPr>
                <w:sz w:val="28"/>
                <w:szCs w:val="28"/>
              </w:rPr>
              <w:t xml:space="preserve">средства бюджета Ленинградской области </w:t>
            </w:r>
            <w:r w:rsidR="009713D5">
              <w:rPr>
                <w:sz w:val="28"/>
                <w:szCs w:val="28"/>
              </w:rPr>
              <w:t>будут уточнены после подписания соглашений с Комитетами ЛО</w:t>
            </w:r>
          </w:p>
          <w:p w:rsidR="002875F4" w:rsidRPr="0069135F" w:rsidRDefault="002875F4" w:rsidP="009713D5">
            <w:pPr>
              <w:rPr>
                <w:color w:val="000000"/>
                <w:sz w:val="28"/>
                <w:szCs w:val="28"/>
              </w:rPr>
            </w:pPr>
            <w:r>
              <w:rPr>
                <w:sz w:val="28"/>
                <w:szCs w:val="28"/>
              </w:rPr>
              <w:t>2016</w:t>
            </w:r>
            <w:r w:rsidR="009713D5">
              <w:rPr>
                <w:sz w:val="28"/>
                <w:szCs w:val="28"/>
              </w:rPr>
              <w:t>,2017 г.</w:t>
            </w:r>
            <w:r>
              <w:rPr>
                <w:sz w:val="28"/>
                <w:szCs w:val="28"/>
              </w:rPr>
              <w:t xml:space="preserve"> г. – </w:t>
            </w:r>
            <w:r w:rsidR="009713D5">
              <w:rPr>
                <w:rFonts w:eastAsia="Calibri"/>
                <w:sz w:val="28"/>
                <w:szCs w:val="28"/>
              </w:rPr>
              <w:t>о</w:t>
            </w:r>
            <w:r w:rsidRPr="00755FD7">
              <w:rPr>
                <w:rFonts w:eastAsia="Calibri"/>
                <w:sz w:val="28"/>
                <w:szCs w:val="28"/>
              </w:rPr>
              <w:t>бъем финансирования предусматривается в соответствии с решением о бюджете на очередной финансовый год</w:t>
            </w:r>
          </w:p>
        </w:tc>
      </w:tr>
      <w:tr w:rsidR="002875F4" w:rsidRPr="0069135F" w:rsidTr="00C179B9">
        <w:trPr>
          <w:trHeight w:val="1488"/>
        </w:trPr>
        <w:tc>
          <w:tcPr>
            <w:tcW w:w="2268" w:type="dxa"/>
            <w:tcBorders>
              <w:top w:val="single" w:sz="6" w:space="0" w:color="auto"/>
              <w:left w:val="single" w:sz="6" w:space="0" w:color="auto"/>
              <w:bottom w:val="single" w:sz="6" w:space="0" w:color="auto"/>
              <w:right w:val="single" w:sz="6" w:space="0" w:color="auto"/>
            </w:tcBorders>
          </w:tcPr>
          <w:p w:rsidR="002875F4"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2875F4" w:rsidRDefault="002875F4" w:rsidP="006F54C5">
            <w:pPr>
              <w:rPr>
                <w:sz w:val="28"/>
                <w:szCs w:val="28"/>
                <w:shd w:val="clear" w:color="auto" w:fill="FFFFFF"/>
              </w:rPr>
            </w:pPr>
            <w:r>
              <w:rPr>
                <w:sz w:val="28"/>
                <w:szCs w:val="28"/>
                <w:shd w:val="clear" w:color="auto" w:fill="FFFFFF"/>
              </w:rPr>
              <w:t xml:space="preserve">- выполнение работ по замене </w:t>
            </w:r>
            <w:r w:rsidR="00801958">
              <w:rPr>
                <w:sz w:val="28"/>
                <w:szCs w:val="28"/>
                <w:shd w:val="clear" w:color="auto" w:fill="FFFFFF"/>
              </w:rPr>
              <w:t xml:space="preserve">тепловых сетей </w:t>
            </w:r>
            <w:r>
              <w:rPr>
                <w:sz w:val="28"/>
                <w:szCs w:val="28"/>
                <w:shd w:val="clear" w:color="auto" w:fill="FFFFFF"/>
              </w:rPr>
              <w:t>, п.м:</w:t>
            </w:r>
          </w:p>
          <w:p w:rsidR="002875F4" w:rsidRDefault="002875F4" w:rsidP="006F54C5">
            <w:pPr>
              <w:rPr>
                <w:sz w:val="28"/>
                <w:szCs w:val="28"/>
                <w:shd w:val="clear" w:color="auto" w:fill="FFFFFF"/>
              </w:rPr>
            </w:pPr>
            <w:r>
              <w:rPr>
                <w:sz w:val="28"/>
                <w:szCs w:val="28"/>
                <w:shd w:val="clear" w:color="auto" w:fill="FFFFFF"/>
              </w:rPr>
              <w:t>201</w:t>
            </w:r>
            <w:r w:rsidR="00801958">
              <w:rPr>
                <w:sz w:val="28"/>
                <w:szCs w:val="28"/>
                <w:shd w:val="clear" w:color="auto" w:fill="FFFFFF"/>
              </w:rPr>
              <w:t>5</w:t>
            </w:r>
            <w:r>
              <w:rPr>
                <w:sz w:val="28"/>
                <w:szCs w:val="28"/>
                <w:shd w:val="clear" w:color="auto" w:fill="FFFFFF"/>
              </w:rPr>
              <w:t xml:space="preserve"> г. –</w:t>
            </w:r>
            <w:r w:rsidR="002A0AFB">
              <w:rPr>
                <w:sz w:val="28"/>
                <w:szCs w:val="28"/>
                <w:shd w:val="clear" w:color="auto" w:fill="FFFFFF"/>
              </w:rPr>
              <w:t xml:space="preserve">1704 </w:t>
            </w:r>
            <w:r w:rsidR="00C179B9">
              <w:rPr>
                <w:sz w:val="28"/>
                <w:szCs w:val="28"/>
                <w:shd w:val="clear" w:color="auto" w:fill="FFFFFF"/>
              </w:rPr>
              <w:t>(в четырехтрубном исполнении)</w:t>
            </w:r>
            <w:r>
              <w:rPr>
                <w:sz w:val="28"/>
                <w:szCs w:val="28"/>
                <w:shd w:val="clear" w:color="auto" w:fill="FFFFFF"/>
              </w:rPr>
              <w:t>;</w:t>
            </w:r>
          </w:p>
          <w:p w:rsidR="002875F4" w:rsidRDefault="002875F4" w:rsidP="006F54C5">
            <w:pPr>
              <w:rPr>
                <w:sz w:val="28"/>
                <w:szCs w:val="28"/>
                <w:shd w:val="clear" w:color="auto" w:fill="FFFFFF"/>
              </w:rPr>
            </w:pPr>
            <w:r>
              <w:rPr>
                <w:sz w:val="28"/>
                <w:szCs w:val="28"/>
                <w:shd w:val="clear" w:color="auto" w:fill="FFFFFF"/>
              </w:rPr>
              <w:t xml:space="preserve">- выполнение работ по замене </w:t>
            </w:r>
            <w:r w:rsidRPr="00F042AD">
              <w:rPr>
                <w:sz w:val="28"/>
                <w:szCs w:val="28"/>
                <w:shd w:val="clear" w:color="auto" w:fill="FFFFFF"/>
              </w:rPr>
              <w:t xml:space="preserve">сетей </w:t>
            </w:r>
            <w:r w:rsidR="00801958">
              <w:rPr>
                <w:sz w:val="28"/>
                <w:szCs w:val="28"/>
                <w:shd w:val="clear" w:color="auto" w:fill="FFFFFF"/>
              </w:rPr>
              <w:t>ХВС</w:t>
            </w:r>
            <w:r>
              <w:rPr>
                <w:sz w:val="28"/>
                <w:szCs w:val="28"/>
                <w:shd w:val="clear" w:color="auto" w:fill="FFFFFF"/>
              </w:rPr>
              <w:t>, м:</w:t>
            </w:r>
          </w:p>
          <w:p w:rsidR="002875F4" w:rsidRDefault="002875F4" w:rsidP="006F54C5">
            <w:pPr>
              <w:rPr>
                <w:sz w:val="28"/>
                <w:szCs w:val="28"/>
                <w:shd w:val="clear" w:color="auto" w:fill="FFFFFF"/>
              </w:rPr>
            </w:pPr>
            <w:r>
              <w:rPr>
                <w:sz w:val="28"/>
                <w:szCs w:val="28"/>
                <w:shd w:val="clear" w:color="auto" w:fill="FFFFFF"/>
              </w:rPr>
              <w:t>201</w:t>
            </w:r>
            <w:r w:rsidR="00801958">
              <w:rPr>
                <w:sz w:val="28"/>
                <w:szCs w:val="28"/>
                <w:shd w:val="clear" w:color="auto" w:fill="FFFFFF"/>
              </w:rPr>
              <w:t>5</w:t>
            </w:r>
            <w:r>
              <w:rPr>
                <w:sz w:val="28"/>
                <w:szCs w:val="28"/>
                <w:shd w:val="clear" w:color="auto" w:fill="FFFFFF"/>
              </w:rPr>
              <w:t xml:space="preserve"> г. –</w:t>
            </w:r>
            <w:r w:rsidR="00C179B9">
              <w:rPr>
                <w:sz w:val="28"/>
                <w:szCs w:val="28"/>
                <w:shd w:val="clear" w:color="auto" w:fill="FFFFFF"/>
              </w:rPr>
              <w:t>2635</w:t>
            </w:r>
            <w:r>
              <w:rPr>
                <w:sz w:val="28"/>
                <w:szCs w:val="28"/>
                <w:shd w:val="clear" w:color="auto" w:fill="FFFFFF"/>
              </w:rPr>
              <w:t>;</w:t>
            </w:r>
          </w:p>
          <w:p w:rsidR="002875F4" w:rsidRPr="0069135F" w:rsidRDefault="002875F4" w:rsidP="00801958">
            <w:pPr>
              <w:rPr>
                <w:sz w:val="28"/>
                <w:szCs w:val="28"/>
              </w:rPr>
            </w:pPr>
          </w:p>
        </w:tc>
      </w:tr>
      <w:tr w:rsidR="002875F4" w:rsidRPr="0069135F" w:rsidTr="006F54C5">
        <w:trPr>
          <w:trHeight w:val="755"/>
        </w:trPr>
        <w:tc>
          <w:tcPr>
            <w:tcW w:w="2268" w:type="dxa"/>
            <w:tcBorders>
              <w:top w:val="single" w:sz="6" w:space="0" w:color="auto"/>
              <w:left w:val="single" w:sz="6" w:space="0" w:color="auto"/>
              <w:bottom w:val="single" w:sz="6" w:space="0" w:color="auto"/>
              <w:right w:val="single" w:sz="6" w:space="0" w:color="auto"/>
            </w:tcBorders>
          </w:tcPr>
          <w:p w:rsidR="002875F4" w:rsidRPr="0069135F" w:rsidRDefault="002875F4" w:rsidP="006F5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Ожидаемые конечные результаты реализации Подпрограммы </w:t>
            </w:r>
          </w:p>
        </w:tc>
        <w:tc>
          <w:tcPr>
            <w:tcW w:w="7500" w:type="dxa"/>
            <w:tcBorders>
              <w:top w:val="single" w:sz="6" w:space="0" w:color="auto"/>
              <w:left w:val="single" w:sz="6" w:space="0" w:color="auto"/>
              <w:bottom w:val="single" w:sz="6" w:space="0" w:color="auto"/>
              <w:right w:val="single" w:sz="6" w:space="0" w:color="auto"/>
            </w:tcBorders>
          </w:tcPr>
          <w:p w:rsidR="002875F4" w:rsidRPr="003E30E8" w:rsidRDefault="002875F4" w:rsidP="006F54C5">
            <w:pPr>
              <w:rPr>
                <w:sz w:val="28"/>
                <w:szCs w:val="28"/>
                <w:shd w:val="clear" w:color="auto" w:fill="FFFFFF"/>
              </w:rPr>
            </w:pPr>
            <w:r w:rsidRPr="003E30E8">
              <w:rPr>
                <w:sz w:val="28"/>
                <w:szCs w:val="28"/>
              </w:rPr>
              <w:t xml:space="preserve">Модернизация и обновление </w:t>
            </w:r>
            <w:r w:rsidRPr="003E30E8">
              <w:rPr>
                <w:rStyle w:val="apple-converted-space"/>
                <w:sz w:val="28"/>
                <w:szCs w:val="28"/>
                <w:shd w:val="clear" w:color="auto" w:fill="FFFFFF"/>
              </w:rPr>
              <w:t> </w:t>
            </w:r>
            <w:r w:rsidRPr="003E30E8">
              <w:rPr>
                <w:sz w:val="28"/>
                <w:szCs w:val="28"/>
                <w:shd w:val="clear" w:color="auto" w:fill="FFFFFF"/>
              </w:rPr>
              <w:t xml:space="preserve">коммунальной инфраструктуры МО </w:t>
            </w:r>
            <w:r>
              <w:rPr>
                <w:sz w:val="28"/>
                <w:szCs w:val="28"/>
                <w:shd w:val="clear" w:color="auto" w:fill="FFFFFF"/>
              </w:rPr>
              <w:t>«</w:t>
            </w:r>
            <w:r w:rsidR="00F1295F">
              <w:rPr>
                <w:sz w:val="28"/>
                <w:szCs w:val="28"/>
              </w:rPr>
              <w:t>Дубровское городское поселение</w:t>
            </w:r>
            <w:r>
              <w:rPr>
                <w:sz w:val="28"/>
                <w:szCs w:val="28"/>
                <w:shd w:val="clear" w:color="auto" w:fill="FFFFFF"/>
              </w:rPr>
              <w:t>»</w:t>
            </w:r>
            <w:r w:rsidRPr="003E30E8">
              <w:rPr>
                <w:sz w:val="28"/>
                <w:szCs w:val="28"/>
                <w:shd w:val="clear" w:color="auto" w:fill="FFFFFF"/>
              </w:rPr>
              <w:t>,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w:t>
            </w:r>
            <w:r>
              <w:rPr>
                <w:sz w:val="28"/>
                <w:szCs w:val="28"/>
                <w:shd w:val="clear" w:color="auto" w:fill="FFFFFF"/>
              </w:rPr>
              <w:t>, улучшение качества предоставляемых коммунальных услуг.</w:t>
            </w:r>
            <w:r w:rsidRPr="003E30E8">
              <w:rPr>
                <w:sz w:val="28"/>
                <w:szCs w:val="28"/>
              </w:rPr>
              <w:br/>
            </w:r>
            <w:r w:rsidRPr="003E30E8">
              <w:rPr>
                <w:sz w:val="28"/>
                <w:szCs w:val="28"/>
                <w:shd w:val="clear" w:color="auto" w:fill="FFFFFF"/>
              </w:rPr>
              <w:t>Развитие теплоснабжения:</w:t>
            </w:r>
            <w:r w:rsidRPr="003E30E8">
              <w:rPr>
                <w:sz w:val="28"/>
                <w:szCs w:val="28"/>
              </w:rPr>
              <w:br/>
            </w:r>
            <w:r w:rsidRPr="003E30E8">
              <w:rPr>
                <w:sz w:val="28"/>
                <w:szCs w:val="28"/>
                <w:shd w:val="clear" w:color="auto" w:fill="FFFFFF"/>
              </w:rPr>
              <w:t>- повышение надежности и качества теплоснабжения;</w:t>
            </w:r>
            <w:r w:rsidRPr="003E30E8">
              <w:rPr>
                <w:sz w:val="28"/>
                <w:szCs w:val="28"/>
              </w:rPr>
              <w:br/>
            </w:r>
            <w:r w:rsidRPr="003E30E8">
              <w:rPr>
                <w:sz w:val="28"/>
                <w:szCs w:val="28"/>
                <w:shd w:val="clear" w:color="auto" w:fill="FFFFFF"/>
              </w:rPr>
              <w:t>- обеспечение подключения дополнительных нагрузок при строительстве новых жилых домов;</w:t>
            </w:r>
            <w:r w:rsidRPr="003E30E8">
              <w:rPr>
                <w:sz w:val="28"/>
                <w:szCs w:val="28"/>
              </w:rPr>
              <w:br/>
            </w:r>
            <w:r w:rsidRPr="003E30E8">
              <w:rPr>
                <w:sz w:val="28"/>
                <w:szCs w:val="28"/>
                <w:shd w:val="clear" w:color="auto" w:fill="FFFFFF"/>
              </w:rPr>
              <w:t>- улучшение экологической обстановки в зоне действия котельных.</w:t>
            </w:r>
            <w:r w:rsidRPr="003E30E8">
              <w:rPr>
                <w:sz w:val="28"/>
                <w:szCs w:val="28"/>
              </w:rPr>
              <w:br/>
            </w:r>
            <w:r w:rsidRPr="003E30E8">
              <w:rPr>
                <w:sz w:val="28"/>
                <w:szCs w:val="28"/>
                <w:shd w:val="clear" w:color="auto" w:fill="FFFFFF"/>
              </w:rPr>
              <w:t>Развитие водоснабжения и водоотведения:</w:t>
            </w:r>
            <w:r w:rsidRPr="003E30E8">
              <w:rPr>
                <w:sz w:val="28"/>
                <w:szCs w:val="28"/>
              </w:rPr>
              <w:br/>
            </w:r>
            <w:r w:rsidRPr="003E30E8">
              <w:rPr>
                <w:sz w:val="28"/>
                <w:szCs w:val="28"/>
                <w:shd w:val="clear" w:color="auto" w:fill="FFFFFF"/>
              </w:rPr>
              <w:t>- повышение надежности водоснабжения и водоотведения;</w:t>
            </w:r>
            <w:r w:rsidRPr="003E30E8">
              <w:rPr>
                <w:sz w:val="28"/>
                <w:szCs w:val="28"/>
              </w:rPr>
              <w:br/>
            </w:r>
            <w:r w:rsidRPr="003E30E8">
              <w:rPr>
                <w:sz w:val="28"/>
                <w:szCs w:val="28"/>
                <w:shd w:val="clear" w:color="auto" w:fill="FFFFFF"/>
              </w:rPr>
              <w:t>- повышение экологической безопасности на территории муниципального образования;</w:t>
            </w:r>
            <w:r w:rsidRPr="003E30E8">
              <w:rPr>
                <w:sz w:val="28"/>
                <w:szCs w:val="28"/>
              </w:rPr>
              <w:br/>
            </w:r>
            <w:r w:rsidRPr="003E30E8">
              <w:rPr>
                <w:sz w:val="28"/>
                <w:szCs w:val="28"/>
                <w:shd w:val="clear" w:color="auto" w:fill="FFFFFF"/>
              </w:rPr>
              <w:t>Развитие сетей газоснабжения:</w:t>
            </w:r>
          </w:p>
          <w:p w:rsidR="002875F4" w:rsidRDefault="002875F4" w:rsidP="006F54C5">
            <w:pPr>
              <w:rPr>
                <w:sz w:val="28"/>
                <w:szCs w:val="28"/>
                <w:shd w:val="clear" w:color="auto" w:fill="FFFFFF"/>
              </w:rPr>
            </w:pPr>
            <w:r w:rsidRPr="003E30E8">
              <w:rPr>
                <w:sz w:val="28"/>
                <w:szCs w:val="28"/>
                <w:shd w:val="clear" w:color="auto" w:fill="FFFFFF"/>
              </w:rPr>
              <w:t>- строительство новых сетей газоснабжения</w:t>
            </w:r>
            <w:r>
              <w:rPr>
                <w:sz w:val="28"/>
                <w:szCs w:val="28"/>
                <w:shd w:val="clear" w:color="auto" w:fill="FFFFFF"/>
              </w:rPr>
              <w:t>;</w:t>
            </w:r>
          </w:p>
          <w:p w:rsidR="002875F4" w:rsidRDefault="002875F4" w:rsidP="006F54C5">
            <w:pPr>
              <w:rPr>
                <w:sz w:val="28"/>
                <w:szCs w:val="28"/>
                <w:shd w:val="clear" w:color="auto" w:fill="FFFFFF"/>
              </w:rPr>
            </w:pPr>
            <w:r>
              <w:rPr>
                <w:sz w:val="28"/>
                <w:szCs w:val="28"/>
                <w:shd w:val="clear" w:color="auto" w:fill="FFFFFF"/>
              </w:rPr>
              <w:t>Развитие электроснабжения:</w:t>
            </w:r>
          </w:p>
          <w:p w:rsidR="002875F4" w:rsidRDefault="002875F4" w:rsidP="006F54C5">
            <w:pPr>
              <w:rPr>
                <w:rFonts w:cs="Calibri"/>
                <w:sz w:val="28"/>
                <w:szCs w:val="28"/>
              </w:rPr>
            </w:pPr>
            <w:r>
              <w:rPr>
                <w:sz w:val="28"/>
                <w:szCs w:val="28"/>
                <w:shd w:val="clear" w:color="auto" w:fill="FFFFFF"/>
              </w:rPr>
              <w:t xml:space="preserve">- </w:t>
            </w:r>
            <w:r>
              <w:rPr>
                <w:rFonts w:cs="Calibri"/>
                <w:sz w:val="28"/>
                <w:szCs w:val="28"/>
              </w:rPr>
              <w:t>обеспечение надежности функционирования электроустановок и электрических сетей города;</w:t>
            </w:r>
          </w:p>
          <w:p w:rsidR="002875F4" w:rsidRDefault="002875F4" w:rsidP="006F54C5">
            <w:pPr>
              <w:rPr>
                <w:rFonts w:cs="Calibri"/>
                <w:sz w:val="28"/>
                <w:szCs w:val="28"/>
              </w:rPr>
            </w:pPr>
            <w:r>
              <w:rPr>
                <w:rFonts w:cs="Calibri"/>
                <w:sz w:val="28"/>
                <w:szCs w:val="28"/>
              </w:rPr>
              <w:t>Развитие муниципальных бань:</w:t>
            </w:r>
          </w:p>
          <w:p w:rsidR="00C179B9" w:rsidRDefault="00C179B9" w:rsidP="006F54C5">
            <w:pPr>
              <w:rPr>
                <w:rFonts w:cs="Calibri"/>
                <w:sz w:val="28"/>
                <w:szCs w:val="28"/>
              </w:rPr>
            </w:pPr>
          </w:p>
          <w:p w:rsidR="00C179B9" w:rsidRDefault="00C179B9" w:rsidP="006F54C5">
            <w:pPr>
              <w:rPr>
                <w:rFonts w:cs="Calibri"/>
                <w:sz w:val="28"/>
                <w:szCs w:val="28"/>
              </w:rPr>
            </w:pPr>
          </w:p>
          <w:p w:rsidR="00C179B9" w:rsidRDefault="00C179B9" w:rsidP="006F54C5">
            <w:pPr>
              <w:rPr>
                <w:rFonts w:cs="Calibri"/>
                <w:sz w:val="28"/>
                <w:szCs w:val="28"/>
              </w:rPr>
            </w:pPr>
          </w:p>
          <w:p w:rsidR="00C179B9" w:rsidRDefault="00C179B9" w:rsidP="006F54C5">
            <w:pPr>
              <w:rPr>
                <w:rFonts w:cs="Calibri"/>
                <w:sz w:val="28"/>
                <w:szCs w:val="28"/>
              </w:rPr>
            </w:pPr>
          </w:p>
          <w:p w:rsidR="002875F4" w:rsidRDefault="002875F4" w:rsidP="006F54C5">
            <w:pPr>
              <w:rPr>
                <w:sz w:val="28"/>
                <w:szCs w:val="28"/>
              </w:rPr>
            </w:pPr>
            <w:r>
              <w:rPr>
                <w:rFonts w:cs="Calibri"/>
                <w:sz w:val="28"/>
                <w:szCs w:val="28"/>
              </w:rPr>
              <w:lastRenderedPageBreak/>
              <w:t xml:space="preserve">- обеспечение </w:t>
            </w:r>
            <w:r w:rsidRPr="00966882">
              <w:rPr>
                <w:sz w:val="28"/>
                <w:szCs w:val="28"/>
              </w:rPr>
              <w:t>санитарно-эпидемиологич</w:t>
            </w:r>
            <w:r>
              <w:rPr>
                <w:sz w:val="28"/>
                <w:szCs w:val="28"/>
              </w:rPr>
              <w:t>еского благополучия населения.</w:t>
            </w:r>
          </w:p>
          <w:p w:rsidR="002875F4" w:rsidRPr="00073B10" w:rsidRDefault="002875F4" w:rsidP="006F54C5">
            <w:pPr>
              <w:rPr>
                <w:color w:val="000000"/>
                <w:sz w:val="28"/>
                <w:szCs w:val="28"/>
              </w:rPr>
            </w:pPr>
          </w:p>
        </w:tc>
      </w:tr>
    </w:tbl>
    <w:p w:rsidR="002875F4" w:rsidRDefault="002875F4" w:rsidP="002875F4">
      <w:pPr>
        <w:jc w:val="center"/>
        <w:rPr>
          <w:sz w:val="28"/>
          <w:szCs w:val="28"/>
        </w:rPr>
      </w:pPr>
    </w:p>
    <w:p w:rsidR="002875F4" w:rsidRDefault="002875F4" w:rsidP="00AE0F29">
      <w:pPr>
        <w:jc w:val="center"/>
        <w:outlineLvl w:val="0"/>
        <w:rPr>
          <w:b/>
          <w:sz w:val="28"/>
          <w:szCs w:val="28"/>
        </w:rPr>
      </w:pPr>
      <w:r>
        <w:rPr>
          <w:b/>
          <w:sz w:val="28"/>
          <w:szCs w:val="28"/>
        </w:rPr>
        <w:t>Раздел 1. Основные понятия и термины</w:t>
      </w:r>
    </w:p>
    <w:p w:rsidR="002875F4" w:rsidRDefault="002875F4" w:rsidP="002875F4">
      <w:pPr>
        <w:jc w:val="center"/>
        <w:rPr>
          <w:b/>
          <w:sz w:val="28"/>
          <w:szCs w:val="28"/>
        </w:rPr>
      </w:pPr>
    </w:p>
    <w:p w:rsidR="002875F4" w:rsidRDefault="002875F4" w:rsidP="00871D9B">
      <w:pPr>
        <w:ind w:firstLine="708"/>
        <w:jc w:val="both"/>
        <w:rPr>
          <w:color w:val="000000"/>
          <w:sz w:val="28"/>
          <w:szCs w:val="28"/>
          <w:shd w:val="clear" w:color="auto" w:fill="FFFFFF"/>
        </w:rPr>
      </w:pPr>
      <w:r w:rsidRPr="008F5EEA">
        <w:rPr>
          <w:rStyle w:val="a9"/>
          <w:color w:val="000000"/>
          <w:sz w:val="28"/>
          <w:szCs w:val="28"/>
          <w:shd w:val="clear" w:color="auto" w:fill="FFFFFF"/>
        </w:rPr>
        <w:t>Коммунальное хозяйство</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совокупность служб, организаций, технических средств по обслуживанию населения (водоснабжение, энергоснабжение, теплоснабжение, канализация, городской транспорт, химчистка, бани, дорожное хозяйство, уборка улиц, дворов и др.).</w:t>
      </w:r>
    </w:p>
    <w:p w:rsidR="002875F4" w:rsidRDefault="002875F4" w:rsidP="00871D9B">
      <w:pPr>
        <w:ind w:firstLine="708"/>
        <w:jc w:val="both"/>
        <w:rPr>
          <w:color w:val="000000"/>
          <w:sz w:val="28"/>
          <w:szCs w:val="28"/>
          <w:shd w:val="clear" w:color="auto" w:fill="FFFFFF"/>
        </w:rPr>
      </w:pPr>
      <w:r w:rsidRPr="008F5EEA">
        <w:rPr>
          <w:rStyle w:val="a9"/>
          <w:color w:val="000000"/>
          <w:sz w:val="28"/>
          <w:szCs w:val="28"/>
          <w:shd w:val="clear" w:color="auto" w:fill="FFFFFF"/>
        </w:rPr>
        <w:t>Коммунальные ресурсы</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2875F4" w:rsidRDefault="002875F4" w:rsidP="00871D9B">
      <w:pPr>
        <w:ind w:firstLine="708"/>
        <w:jc w:val="both"/>
        <w:rPr>
          <w:color w:val="000000"/>
          <w:sz w:val="28"/>
          <w:szCs w:val="28"/>
          <w:shd w:val="clear" w:color="auto" w:fill="FFFFFF"/>
        </w:rPr>
      </w:pPr>
      <w:r w:rsidRPr="008F5EEA">
        <w:rPr>
          <w:rStyle w:val="a9"/>
          <w:color w:val="000000"/>
          <w:sz w:val="28"/>
          <w:szCs w:val="28"/>
          <w:shd w:val="clear" w:color="auto" w:fill="FFFFFF"/>
        </w:rPr>
        <w:t>Коммунальные услуги</w:t>
      </w:r>
      <w:r w:rsidRPr="008F5EEA">
        <w:rPr>
          <w:rStyle w:val="apple-converted-space"/>
          <w:color w:val="000000"/>
          <w:sz w:val="28"/>
          <w:szCs w:val="28"/>
          <w:shd w:val="clear" w:color="auto" w:fill="FFFFFF"/>
        </w:rPr>
        <w:t> </w:t>
      </w:r>
      <w:r w:rsidRPr="008F5EEA">
        <w:rPr>
          <w:color w:val="000000"/>
          <w:sz w:val="28"/>
          <w:szCs w:val="28"/>
          <w:shd w:val="clear" w:color="auto" w:fill="FFFFFF"/>
        </w:rPr>
        <w:t xml:space="preserve">– предоставляемые собственникам помещений </w:t>
      </w:r>
      <w:r>
        <w:rPr>
          <w:color w:val="000000"/>
          <w:sz w:val="28"/>
          <w:szCs w:val="28"/>
          <w:shd w:val="clear" w:color="auto" w:fill="FFFFFF"/>
        </w:rPr>
        <w:t xml:space="preserve">                                 </w:t>
      </w:r>
      <w:r w:rsidRPr="008F5EEA">
        <w:rPr>
          <w:color w:val="000000"/>
          <w:sz w:val="28"/>
          <w:szCs w:val="28"/>
          <w:shd w:val="clear" w:color="auto" w:fill="FFFFFF"/>
        </w:rPr>
        <w:t xml:space="preserve">в многоквартирном доме услуги за холодное и горячее водоснабжение, водоотведение, электроснабжение (в том числе поставки бытового газа </w:t>
      </w:r>
      <w:r>
        <w:rPr>
          <w:color w:val="000000"/>
          <w:sz w:val="28"/>
          <w:szCs w:val="28"/>
          <w:shd w:val="clear" w:color="auto" w:fill="FFFFFF"/>
        </w:rPr>
        <w:t xml:space="preserve">                           </w:t>
      </w:r>
      <w:r w:rsidRPr="008F5EEA">
        <w:rPr>
          <w:color w:val="000000"/>
          <w:sz w:val="28"/>
          <w:szCs w:val="28"/>
          <w:shd w:val="clear" w:color="auto" w:fill="FFFFFF"/>
        </w:rPr>
        <w:t>в баллонах), отопление (теплоснабжение, в том числе поставки твердого топлива при наличии печного отопления).</w:t>
      </w:r>
    </w:p>
    <w:p w:rsidR="002875F4" w:rsidRDefault="002875F4" w:rsidP="00871D9B">
      <w:pPr>
        <w:ind w:firstLine="708"/>
        <w:jc w:val="both"/>
        <w:rPr>
          <w:color w:val="000000"/>
          <w:sz w:val="28"/>
          <w:szCs w:val="28"/>
          <w:shd w:val="clear" w:color="auto" w:fill="FFFFFF"/>
        </w:rPr>
      </w:pPr>
      <w:r w:rsidRPr="008F5EEA">
        <w:rPr>
          <w:rStyle w:val="a9"/>
          <w:color w:val="000000"/>
          <w:sz w:val="28"/>
          <w:szCs w:val="28"/>
          <w:shd w:val="clear" w:color="auto" w:fill="FFFFFF"/>
        </w:rPr>
        <w:t>Коммунальные платежи</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текущие платежи на покрытие индивидуальных расходов домовладельцев по коммунальным услугам, услугам радиосвязи, телевидения и пр.</w:t>
      </w:r>
    </w:p>
    <w:p w:rsidR="002875F4" w:rsidRPr="005F5954" w:rsidRDefault="002875F4" w:rsidP="00871D9B">
      <w:pPr>
        <w:ind w:firstLine="708"/>
        <w:jc w:val="both"/>
        <w:rPr>
          <w:color w:val="000000"/>
          <w:sz w:val="28"/>
          <w:szCs w:val="28"/>
          <w:shd w:val="clear" w:color="auto" w:fill="FFFFFF"/>
        </w:rPr>
      </w:pPr>
      <w:r w:rsidRPr="005F5954">
        <w:rPr>
          <w:rStyle w:val="a9"/>
          <w:color w:val="000000"/>
          <w:sz w:val="28"/>
          <w:szCs w:val="28"/>
          <w:shd w:val="clear" w:color="auto" w:fill="FFFFFF"/>
        </w:rPr>
        <w:t>Ресурсоснабжающая организация</w:t>
      </w:r>
      <w:r w:rsidRPr="005F5954">
        <w:rPr>
          <w:rStyle w:val="apple-converted-space"/>
          <w:color w:val="000000"/>
          <w:sz w:val="28"/>
          <w:szCs w:val="28"/>
          <w:shd w:val="clear" w:color="auto" w:fill="FFFFFF"/>
        </w:rPr>
        <w:t> </w:t>
      </w:r>
      <w:r w:rsidRPr="005F5954">
        <w:rPr>
          <w:color w:val="000000"/>
          <w:sz w:val="28"/>
          <w:szCs w:val="28"/>
          <w:shd w:val="clear" w:color="auto" w:fill="FFFFFF"/>
        </w:rPr>
        <w:t>– организации, предоставляющие коммунальные ресурсы (услуги) собственникам помещений и лицам, пользующимся  помещением собственника.</w:t>
      </w:r>
    </w:p>
    <w:p w:rsidR="002875F4" w:rsidRDefault="002875F4" w:rsidP="002875F4">
      <w:pPr>
        <w:jc w:val="both"/>
        <w:rPr>
          <w:color w:val="000000"/>
          <w:sz w:val="28"/>
          <w:szCs w:val="28"/>
          <w:shd w:val="clear" w:color="auto" w:fill="FFFFFF"/>
        </w:rPr>
      </w:pPr>
      <w:r w:rsidRPr="008F5EEA">
        <w:rPr>
          <w:rStyle w:val="a9"/>
          <w:color w:val="000000"/>
          <w:sz w:val="28"/>
          <w:szCs w:val="28"/>
          <w:shd w:val="clear" w:color="auto" w:fill="FFFFFF"/>
        </w:rPr>
        <w:t>Инженерные системы жилых зданий</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w:t>
      </w:r>
      <w:r w:rsidR="00871D9B">
        <w:rPr>
          <w:color w:val="000000"/>
          <w:sz w:val="28"/>
          <w:szCs w:val="28"/>
          <w:shd w:val="clear" w:color="auto" w:fill="FFFFFF"/>
        </w:rPr>
        <w:t xml:space="preserve">      </w:t>
      </w:r>
      <w:r w:rsidRPr="008F5EEA">
        <w:rPr>
          <w:color w:val="000000"/>
          <w:sz w:val="28"/>
          <w:szCs w:val="28"/>
          <w:shd w:val="clear" w:color="auto" w:fill="FFFFFF"/>
        </w:rPr>
        <w:t>и связь.</w:t>
      </w:r>
    </w:p>
    <w:p w:rsidR="002875F4" w:rsidRDefault="002875F4" w:rsidP="00871D9B">
      <w:pPr>
        <w:ind w:firstLine="708"/>
        <w:jc w:val="both"/>
        <w:rPr>
          <w:color w:val="000000"/>
          <w:sz w:val="28"/>
          <w:szCs w:val="28"/>
          <w:shd w:val="clear" w:color="auto" w:fill="FFFFFF"/>
        </w:rPr>
      </w:pPr>
      <w:r w:rsidRPr="008F5EEA">
        <w:rPr>
          <w:rStyle w:val="a9"/>
          <w:color w:val="000000"/>
          <w:sz w:val="28"/>
          <w:szCs w:val="28"/>
          <w:shd w:val="clear" w:color="auto" w:fill="FFFFFF"/>
        </w:rPr>
        <w:t>Газоснабжение</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круглосуточное обеспечение потребителя газом надлежащего качества, подаваемым в необходимых объемах </w:t>
      </w:r>
      <w:r w:rsidR="00871D9B">
        <w:rPr>
          <w:color w:val="000000"/>
          <w:sz w:val="28"/>
          <w:szCs w:val="28"/>
          <w:shd w:val="clear" w:color="auto" w:fill="FFFFFF"/>
        </w:rPr>
        <w:t xml:space="preserve">                                     </w:t>
      </w:r>
      <w:r w:rsidRPr="008F5EEA">
        <w:rPr>
          <w:color w:val="000000"/>
          <w:sz w:val="28"/>
          <w:szCs w:val="28"/>
          <w:shd w:val="clear" w:color="auto" w:fill="FFFFFF"/>
        </w:rPr>
        <w:t>по присоединенной сети в жилое помещение, а также продажа бытового газа в баллонах.</w:t>
      </w:r>
    </w:p>
    <w:p w:rsidR="002875F4" w:rsidRPr="008F5EEA" w:rsidRDefault="002875F4" w:rsidP="00871D9B">
      <w:pPr>
        <w:ind w:firstLine="708"/>
        <w:jc w:val="both"/>
        <w:rPr>
          <w:color w:val="000000"/>
          <w:sz w:val="28"/>
          <w:szCs w:val="28"/>
          <w:shd w:val="clear" w:color="auto" w:fill="FFFFFF"/>
        </w:rPr>
      </w:pPr>
      <w:r w:rsidRPr="008F5EEA">
        <w:rPr>
          <w:b/>
          <w:bCs/>
          <w:color w:val="000000"/>
          <w:sz w:val="28"/>
          <w:szCs w:val="28"/>
          <w:shd w:val="clear" w:color="auto" w:fill="FFFFFF"/>
        </w:rPr>
        <w:t>Холодное водоснабжение</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875F4" w:rsidRPr="008F5EEA" w:rsidRDefault="002875F4" w:rsidP="00871D9B">
      <w:pPr>
        <w:ind w:firstLine="708"/>
        <w:jc w:val="both"/>
        <w:rPr>
          <w:color w:val="000000"/>
          <w:sz w:val="28"/>
          <w:szCs w:val="28"/>
          <w:shd w:val="clear" w:color="auto" w:fill="FFFFFF"/>
        </w:rPr>
      </w:pPr>
      <w:r w:rsidRPr="008F5EEA">
        <w:rPr>
          <w:rStyle w:val="a9"/>
          <w:color w:val="000000"/>
          <w:sz w:val="28"/>
          <w:szCs w:val="28"/>
          <w:shd w:val="clear" w:color="auto" w:fill="FFFFFF"/>
        </w:rPr>
        <w:t>Горячее водоснабжение</w:t>
      </w:r>
      <w:r w:rsidRPr="008F5EEA">
        <w:rPr>
          <w:rStyle w:val="apple-converted-space"/>
          <w:color w:val="000000"/>
          <w:sz w:val="28"/>
          <w:szCs w:val="28"/>
          <w:shd w:val="clear" w:color="auto" w:fill="FFFFFF"/>
        </w:rPr>
        <w:t> </w:t>
      </w:r>
      <w:r>
        <w:rPr>
          <w:color w:val="000000"/>
          <w:sz w:val="28"/>
          <w:szCs w:val="28"/>
          <w:shd w:val="clear" w:color="auto" w:fill="FFFFFF"/>
        </w:rPr>
        <w:t>–</w:t>
      </w:r>
      <w:r w:rsidRPr="008F5EEA">
        <w:rPr>
          <w:color w:val="000000"/>
          <w:sz w:val="28"/>
          <w:szCs w:val="28"/>
          <w:shd w:val="clear" w:color="auto" w:fill="FFFFFF"/>
        </w:rPr>
        <w:t xml:space="preserve"> круглосуточное обеспечение потребителя горячей водой надлежащего качества, подаваемой в необходимых объемах </w:t>
      </w:r>
      <w:r>
        <w:rPr>
          <w:color w:val="000000"/>
          <w:sz w:val="28"/>
          <w:szCs w:val="28"/>
          <w:shd w:val="clear" w:color="auto" w:fill="FFFFFF"/>
        </w:rPr>
        <w:t xml:space="preserve">                                </w:t>
      </w:r>
      <w:r w:rsidRPr="008F5EEA">
        <w:rPr>
          <w:color w:val="000000"/>
          <w:sz w:val="28"/>
          <w:szCs w:val="28"/>
          <w:shd w:val="clear" w:color="auto" w:fill="FFFFFF"/>
        </w:rPr>
        <w:t>по присоединенной сети в жилое помещение.</w:t>
      </w:r>
    </w:p>
    <w:p w:rsidR="002875F4" w:rsidRDefault="002875F4" w:rsidP="00871D9B">
      <w:pPr>
        <w:ind w:firstLine="708"/>
        <w:jc w:val="both"/>
        <w:rPr>
          <w:color w:val="000000"/>
          <w:sz w:val="28"/>
          <w:szCs w:val="28"/>
          <w:shd w:val="clear" w:color="auto" w:fill="FFFFFF"/>
        </w:rPr>
      </w:pPr>
      <w:r w:rsidRPr="00B01D82">
        <w:rPr>
          <w:rStyle w:val="a9"/>
          <w:color w:val="000000"/>
          <w:sz w:val="28"/>
          <w:szCs w:val="28"/>
          <w:shd w:val="clear" w:color="auto" w:fill="FFFFFF"/>
        </w:rPr>
        <w:t>Водоотведение</w:t>
      </w:r>
      <w:r w:rsidRPr="00B01D82">
        <w:rPr>
          <w:rStyle w:val="apple-converted-space"/>
          <w:color w:val="000000"/>
          <w:sz w:val="28"/>
          <w:szCs w:val="28"/>
          <w:shd w:val="clear" w:color="auto" w:fill="FFFFFF"/>
        </w:rPr>
        <w:t> </w:t>
      </w:r>
      <w:r>
        <w:rPr>
          <w:color w:val="000000"/>
          <w:sz w:val="28"/>
          <w:szCs w:val="28"/>
          <w:shd w:val="clear" w:color="auto" w:fill="FFFFFF"/>
        </w:rPr>
        <w:t>–</w:t>
      </w:r>
      <w:r w:rsidRPr="00B01D82">
        <w:rPr>
          <w:color w:val="000000"/>
          <w:sz w:val="28"/>
          <w:szCs w:val="28"/>
          <w:shd w:val="clear" w:color="auto" w:fill="FFFFFF"/>
        </w:rPr>
        <w:t xml:space="preserve"> отвод бытовых стоков из жилого помещения </w:t>
      </w:r>
      <w:r w:rsidR="00871D9B">
        <w:rPr>
          <w:color w:val="000000"/>
          <w:sz w:val="28"/>
          <w:szCs w:val="28"/>
          <w:shd w:val="clear" w:color="auto" w:fill="FFFFFF"/>
        </w:rPr>
        <w:t xml:space="preserve">                   </w:t>
      </w:r>
      <w:r w:rsidRPr="00B01D82">
        <w:rPr>
          <w:color w:val="000000"/>
          <w:sz w:val="28"/>
          <w:szCs w:val="28"/>
          <w:shd w:val="clear" w:color="auto" w:fill="FFFFFF"/>
        </w:rPr>
        <w:t>по присоединенной сети.</w:t>
      </w:r>
    </w:p>
    <w:p w:rsidR="002875F4" w:rsidRDefault="002875F4" w:rsidP="00871D9B">
      <w:pPr>
        <w:ind w:firstLine="708"/>
        <w:jc w:val="both"/>
        <w:rPr>
          <w:color w:val="000000"/>
          <w:sz w:val="28"/>
          <w:szCs w:val="28"/>
          <w:shd w:val="clear" w:color="auto" w:fill="FFFFFF"/>
        </w:rPr>
      </w:pPr>
      <w:r w:rsidRPr="002D0D94">
        <w:rPr>
          <w:rStyle w:val="a9"/>
          <w:color w:val="000000"/>
          <w:sz w:val="28"/>
          <w:szCs w:val="28"/>
          <w:shd w:val="clear" w:color="auto" w:fill="FFFFFF"/>
        </w:rPr>
        <w:t>Канализация</w:t>
      </w:r>
      <w:r w:rsidRPr="002D0D94">
        <w:rPr>
          <w:rStyle w:val="apple-converted-space"/>
          <w:color w:val="000000"/>
          <w:sz w:val="28"/>
          <w:szCs w:val="28"/>
          <w:shd w:val="clear" w:color="auto" w:fill="FFFFFF"/>
        </w:rPr>
        <w:t> </w:t>
      </w:r>
      <w:r>
        <w:rPr>
          <w:color w:val="000000"/>
          <w:sz w:val="28"/>
          <w:szCs w:val="28"/>
          <w:shd w:val="clear" w:color="auto" w:fill="FFFFFF"/>
        </w:rPr>
        <w:t>–</w:t>
      </w:r>
      <w:r w:rsidRPr="002D0D94">
        <w:rPr>
          <w:color w:val="000000"/>
          <w:sz w:val="28"/>
          <w:szCs w:val="28"/>
          <w:shd w:val="clear" w:color="auto" w:fill="FFFFFF"/>
        </w:rPr>
        <w:t xml:space="preserve"> система трубопроводов и устройств в объеме, ограниченном наружными поверхностями ограждающих конструкций </w:t>
      </w:r>
      <w:r w:rsidR="00871D9B">
        <w:rPr>
          <w:color w:val="000000"/>
          <w:sz w:val="28"/>
          <w:szCs w:val="28"/>
          <w:shd w:val="clear" w:color="auto" w:fill="FFFFFF"/>
        </w:rPr>
        <w:t xml:space="preserve">                          </w:t>
      </w:r>
      <w:r w:rsidRPr="002D0D94">
        <w:rPr>
          <w:color w:val="000000"/>
          <w:sz w:val="28"/>
          <w:szCs w:val="28"/>
          <w:shd w:val="clear" w:color="auto" w:fill="FFFFFF"/>
        </w:rPr>
        <w:lastRenderedPageBreak/>
        <w:t>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2875F4" w:rsidRDefault="002875F4" w:rsidP="00871D9B">
      <w:pPr>
        <w:ind w:firstLine="708"/>
        <w:jc w:val="both"/>
        <w:rPr>
          <w:color w:val="000000"/>
          <w:sz w:val="28"/>
          <w:szCs w:val="28"/>
          <w:shd w:val="clear" w:color="auto" w:fill="FFFEFF"/>
        </w:rPr>
      </w:pPr>
      <w:r w:rsidRPr="005F5954">
        <w:rPr>
          <w:rStyle w:val="a9"/>
          <w:color w:val="000000"/>
          <w:sz w:val="28"/>
          <w:szCs w:val="28"/>
        </w:rPr>
        <w:t>Теплоснабжение</w:t>
      </w:r>
      <w:r w:rsidRPr="005F5954">
        <w:rPr>
          <w:rStyle w:val="apple-converted-space"/>
          <w:color w:val="000000"/>
          <w:sz w:val="28"/>
          <w:szCs w:val="28"/>
          <w:shd w:val="clear" w:color="auto" w:fill="FFFEFF"/>
        </w:rPr>
        <w:t> </w:t>
      </w:r>
      <w:r>
        <w:rPr>
          <w:color w:val="000000"/>
          <w:sz w:val="28"/>
          <w:szCs w:val="28"/>
          <w:shd w:val="clear" w:color="auto" w:fill="FFFEFF"/>
        </w:rPr>
        <w:t>–</w:t>
      </w:r>
      <w:r w:rsidRPr="005F5954">
        <w:rPr>
          <w:color w:val="000000"/>
          <w:sz w:val="28"/>
          <w:szCs w:val="28"/>
          <w:shd w:val="clear" w:color="auto" w:fill="FFFEFF"/>
        </w:rPr>
        <w:t xml:space="preserve"> снабжение теплом жилых, общественных </w:t>
      </w:r>
      <w:r w:rsidR="00871D9B">
        <w:rPr>
          <w:color w:val="000000"/>
          <w:sz w:val="28"/>
          <w:szCs w:val="28"/>
          <w:shd w:val="clear" w:color="auto" w:fill="FFFEFF"/>
        </w:rPr>
        <w:t xml:space="preserve">                          </w:t>
      </w:r>
      <w:r w:rsidRPr="005F5954">
        <w:rPr>
          <w:color w:val="000000"/>
          <w:sz w:val="28"/>
          <w:szCs w:val="28"/>
          <w:shd w:val="clear" w:color="auto" w:fill="FFFEFF"/>
        </w:rPr>
        <w:t>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2875F4" w:rsidRPr="005F5954" w:rsidRDefault="002875F4" w:rsidP="00871D9B">
      <w:pPr>
        <w:ind w:firstLine="708"/>
        <w:jc w:val="both"/>
        <w:rPr>
          <w:color w:val="000000"/>
          <w:sz w:val="28"/>
          <w:szCs w:val="28"/>
          <w:shd w:val="clear" w:color="auto" w:fill="FFFEFF"/>
        </w:rPr>
      </w:pPr>
      <w:r w:rsidRPr="005F5954">
        <w:rPr>
          <w:rStyle w:val="a9"/>
          <w:color w:val="000000"/>
          <w:sz w:val="28"/>
          <w:szCs w:val="28"/>
          <w:shd w:val="clear" w:color="auto" w:fill="FFFFFF"/>
        </w:rPr>
        <w:t>Отопление</w:t>
      </w:r>
      <w:r w:rsidRPr="005F5954">
        <w:rPr>
          <w:rStyle w:val="apple-converted-space"/>
          <w:color w:val="000000"/>
          <w:sz w:val="28"/>
          <w:szCs w:val="28"/>
          <w:shd w:val="clear" w:color="auto" w:fill="FFFFFF"/>
        </w:rPr>
        <w:t> </w:t>
      </w:r>
      <w:r>
        <w:rPr>
          <w:color w:val="000000"/>
          <w:sz w:val="28"/>
          <w:szCs w:val="28"/>
          <w:shd w:val="clear" w:color="auto" w:fill="FFFFFF"/>
        </w:rPr>
        <w:t>–</w:t>
      </w:r>
      <w:r w:rsidRPr="005F5954">
        <w:rPr>
          <w:color w:val="000000"/>
          <w:sz w:val="28"/>
          <w:szCs w:val="28"/>
          <w:shd w:val="clear" w:color="auto" w:fill="FFFFFF"/>
        </w:rPr>
        <w:t xml:space="preserve"> поддержание в жилом помещении, отапливаемом </w:t>
      </w:r>
      <w:r>
        <w:rPr>
          <w:color w:val="000000"/>
          <w:sz w:val="28"/>
          <w:szCs w:val="28"/>
          <w:shd w:val="clear" w:color="auto" w:fill="FFFFFF"/>
        </w:rPr>
        <w:t xml:space="preserve">                                       </w:t>
      </w:r>
      <w:r w:rsidRPr="005F5954">
        <w:rPr>
          <w:color w:val="000000"/>
          <w:sz w:val="28"/>
          <w:szCs w:val="28"/>
          <w:shd w:val="clear" w:color="auto" w:fill="FFFFFF"/>
        </w:rPr>
        <w:t>по присоединенной сети, температуры воздуха, а также продажа твердого топлива при наличии печного отопления.</w:t>
      </w:r>
    </w:p>
    <w:p w:rsidR="002875F4" w:rsidRDefault="002875F4" w:rsidP="00871D9B">
      <w:pPr>
        <w:ind w:firstLine="708"/>
        <w:jc w:val="both"/>
        <w:rPr>
          <w:color w:val="000000"/>
          <w:sz w:val="28"/>
          <w:szCs w:val="28"/>
          <w:shd w:val="clear" w:color="auto" w:fill="FFFFFF"/>
        </w:rPr>
      </w:pPr>
      <w:r w:rsidRPr="005F5954">
        <w:rPr>
          <w:rStyle w:val="a9"/>
          <w:color w:val="000000"/>
          <w:sz w:val="28"/>
          <w:szCs w:val="28"/>
          <w:shd w:val="clear" w:color="auto" w:fill="FFFFFF"/>
        </w:rPr>
        <w:t>Коллективный (общедомовой) прибор учета</w:t>
      </w:r>
      <w:r w:rsidRPr="005F5954">
        <w:rPr>
          <w:rStyle w:val="apple-converted-space"/>
          <w:color w:val="000000"/>
          <w:sz w:val="28"/>
          <w:szCs w:val="28"/>
          <w:shd w:val="clear" w:color="auto" w:fill="FFFFFF"/>
        </w:rPr>
        <w:t> </w:t>
      </w:r>
      <w:r>
        <w:rPr>
          <w:color w:val="000000"/>
          <w:sz w:val="28"/>
          <w:szCs w:val="28"/>
          <w:shd w:val="clear" w:color="auto" w:fill="FFFFFF"/>
        </w:rPr>
        <w:t>–</w:t>
      </w:r>
      <w:r w:rsidRPr="005F5954">
        <w:rPr>
          <w:color w:val="000000"/>
          <w:sz w:val="28"/>
          <w:szCs w:val="28"/>
          <w:shd w:val="clear" w:color="auto" w:fill="FFFFFF"/>
        </w:rPr>
        <w:t xml:space="preserve"> средство измерения, используемое для определения объемов (количества) коммунальных ресурсов, поданных в многоквартирный дом.</w:t>
      </w:r>
    </w:p>
    <w:p w:rsidR="002875F4" w:rsidRPr="005F5954" w:rsidRDefault="002875F4" w:rsidP="00871D9B">
      <w:pPr>
        <w:ind w:firstLine="708"/>
        <w:jc w:val="both"/>
        <w:rPr>
          <w:color w:val="000000"/>
          <w:sz w:val="28"/>
          <w:szCs w:val="28"/>
          <w:shd w:val="clear" w:color="auto" w:fill="FFFFFF"/>
        </w:rPr>
      </w:pPr>
      <w:r w:rsidRPr="005F5954">
        <w:rPr>
          <w:b/>
          <w:bCs/>
          <w:color w:val="000000"/>
          <w:sz w:val="28"/>
          <w:szCs w:val="28"/>
          <w:shd w:val="clear" w:color="auto" w:fill="FFFFFF"/>
        </w:rPr>
        <w:t>Электроснабжение</w:t>
      </w:r>
      <w:r w:rsidRPr="005F5954">
        <w:rPr>
          <w:rStyle w:val="apple-converted-space"/>
          <w:color w:val="000000"/>
          <w:sz w:val="28"/>
          <w:szCs w:val="28"/>
          <w:shd w:val="clear" w:color="auto" w:fill="FFFFFF"/>
        </w:rPr>
        <w:t> </w:t>
      </w:r>
      <w:r>
        <w:rPr>
          <w:color w:val="000000"/>
          <w:sz w:val="28"/>
          <w:szCs w:val="28"/>
          <w:shd w:val="clear" w:color="auto" w:fill="FFFFFF"/>
        </w:rPr>
        <w:t>–</w:t>
      </w:r>
      <w:r w:rsidRPr="005F5954">
        <w:rPr>
          <w:color w:val="000000"/>
          <w:sz w:val="28"/>
          <w:szCs w:val="28"/>
          <w:shd w:val="clear" w:color="auto" w:fill="FFFFFF"/>
        </w:rPr>
        <w:t xml:space="preserve">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r w:rsidRPr="005F5954">
        <w:rPr>
          <w:rStyle w:val="apple-converted-space"/>
          <w:color w:val="000000"/>
          <w:sz w:val="28"/>
          <w:szCs w:val="28"/>
          <w:shd w:val="clear" w:color="auto" w:fill="FFFFFF"/>
        </w:rPr>
        <w:t> </w:t>
      </w:r>
    </w:p>
    <w:p w:rsidR="002875F4" w:rsidRPr="005F5954" w:rsidRDefault="002875F4" w:rsidP="002875F4">
      <w:pPr>
        <w:jc w:val="both"/>
        <w:rPr>
          <w:b/>
          <w:sz w:val="28"/>
          <w:szCs w:val="28"/>
        </w:rPr>
      </w:pPr>
    </w:p>
    <w:p w:rsidR="002875F4" w:rsidRDefault="002875F4" w:rsidP="002875F4">
      <w:pPr>
        <w:jc w:val="center"/>
        <w:rPr>
          <w:b/>
          <w:sz w:val="28"/>
          <w:szCs w:val="28"/>
        </w:rPr>
      </w:pPr>
      <w:r>
        <w:rPr>
          <w:b/>
          <w:sz w:val="28"/>
          <w:szCs w:val="28"/>
        </w:rPr>
        <w:t>Раздел  2</w:t>
      </w:r>
      <w:r w:rsidRPr="009F47E9">
        <w:rPr>
          <w:b/>
          <w:sz w:val="28"/>
          <w:szCs w:val="28"/>
        </w:rPr>
        <w:t>.</w:t>
      </w:r>
      <w:r>
        <w:rPr>
          <w:b/>
          <w:sz w:val="28"/>
          <w:szCs w:val="28"/>
        </w:rPr>
        <w:t xml:space="preserve"> Характеристика сферы реализации подпрограммы в области коммунальной инфраструктуры</w:t>
      </w:r>
      <w:r w:rsidRPr="009F47E9">
        <w:rPr>
          <w:b/>
          <w:sz w:val="28"/>
          <w:szCs w:val="28"/>
        </w:rPr>
        <w:t>.</w:t>
      </w:r>
    </w:p>
    <w:p w:rsidR="002875F4" w:rsidRPr="009F47E9" w:rsidRDefault="002875F4" w:rsidP="002875F4">
      <w:pPr>
        <w:jc w:val="center"/>
        <w:rPr>
          <w:b/>
          <w:sz w:val="28"/>
          <w:szCs w:val="28"/>
        </w:rPr>
      </w:pPr>
    </w:p>
    <w:p w:rsidR="00255B8F" w:rsidRDefault="00255B8F" w:rsidP="002875F4">
      <w:pPr>
        <w:widowControl w:val="0"/>
        <w:autoSpaceDE w:val="0"/>
        <w:autoSpaceDN w:val="0"/>
        <w:adjustRightInd w:val="0"/>
        <w:jc w:val="both"/>
        <w:rPr>
          <w:rFonts w:cs="Calibri"/>
          <w:sz w:val="28"/>
          <w:szCs w:val="28"/>
        </w:rPr>
      </w:pPr>
    </w:p>
    <w:p w:rsidR="002875F4" w:rsidRPr="009F47E9" w:rsidRDefault="002875F4" w:rsidP="002875F4">
      <w:pPr>
        <w:widowControl w:val="0"/>
        <w:autoSpaceDE w:val="0"/>
        <w:autoSpaceDN w:val="0"/>
        <w:adjustRightInd w:val="0"/>
        <w:ind w:left="2880"/>
        <w:rPr>
          <w:rFonts w:cs="Calibri"/>
          <w:b/>
          <w:sz w:val="28"/>
          <w:szCs w:val="28"/>
        </w:rPr>
      </w:pPr>
      <w:r w:rsidRPr="00751C26">
        <w:rPr>
          <w:rFonts w:cs="Calibri"/>
          <w:b/>
          <w:sz w:val="28"/>
          <w:szCs w:val="28"/>
        </w:rPr>
        <w:t>2.</w:t>
      </w:r>
      <w:r w:rsidR="00801958">
        <w:rPr>
          <w:rFonts w:cs="Calibri"/>
          <w:b/>
          <w:sz w:val="28"/>
          <w:szCs w:val="28"/>
        </w:rPr>
        <w:t>1.</w:t>
      </w:r>
      <w:r>
        <w:rPr>
          <w:rFonts w:cs="Calibri"/>
          <w:sz w:val="28"/>
          <w:szCs w:val="28"/>
        </w:rPr>
        <w:t xml:space="preserve"> </w:t>
      </w:r>
      <w:r w:rsidRPr="009F47E9">
        <w:rPr>
          <w:rFonts w:cs="Calibri"/>
          <w:b/>
          <w:sz w:val="28"/>
          <w:szCs w:val="28"/>
        </w:rPr>
        <w:t xml:space="preserve">Система инженерных коммуникаций </w:t>
      </w:r>
    </w:p>
    <w:p w:rsidR="002875F4" w:rsidRDefault="002875F4" w:rsidP="002875F4">
      <w:pPr>
        <w:widowControl w:val="0"/>
        <w:autoSpaceDE w:val="0"/>
        <w:autoSpaceDN w:val="0"/>
        <w:adjustRightInd w:val="0"/>
        <w:jc w:val="center"/>
        <w:rPr>
          <w:rFonts w:cs="Calibri"/>
          <w:sz w:val="28"/>
          <w:szCs w:val="28"/>
        </w:rPr>
      </w:pPr>
    </w:p>
    <w:p w:rsidR="002875F4" w:rsidRPr="00717246" w:rsidRDefault="002875F4" w:rsidP="00255B8F">
      <w:pPr>
        <w:ind w:firstLine="709"/>
        <w:jc w:val="both"/>
        <w:rPr>
          <w:sz w:val="28"/>
          <w:szCs w:val="28"/>
          <w:shd w:val="clear" w:color="auto" w:fill="FFFFFF"/>
        </w:rPr>
      </w:pPr>
      <w:r w:rsidRPr="00717246">
        <w:rPr>
          <w:sz w:val="28"/>
          <w:szCs w:val="28"/>
          <w:shd w:val="clear" w:color="auto" w:fill="FFFFFF"/>
        </w:rPr>
        <w:t xml:space="preserve">Теплоснабжение, водоснабжение и водоотведение  жилищного фонда </w:t>
      </w:r>
      <w:r>
        <w:rPr>
          <w:sz w:val="28"/>
          <w:szCs w:val="28"/>
          <w:shd w:val="clear" w:color="auto" w:fill="FFFFFF"/>
        </w:rPr>
        <w:t xml:space="preserve">                 </w:t>
      </w:r>
      <w:r w:rsidRPr="00717246">
        <w:rPr>
          <w:sz w:val="28"/>
          <w:szCs w:val="28"/>
          <w:shd w:val="clear" w:color="auto" w:fill="FFFFFF"/>
        </w:rPr>
        <w:t xml:space="preserve">и объектов социальной сферы МО </w:t>
      </w:r>
      <w:r>
        <w:rPr>
          <w:sz w:val="28"/>
          <w:szCs w:val="28"/>
          <w:shd w:val="clear" w:color="auto" w:fill="FFFFFF"/>
        </w:rPr>
        <w:t>«</w:t>
      </w:r>
      <w:r w:rsidR="00801958">
        <w:rPr>
          <w:sz w:val="28"/>
          <w:szCs w:val="28"/>
          <w:shd w:val="clear" w:color="auto" w:fill="FFFFFF"/>
        </w:rPr>
        <w:t>Дубровское городское поселение</w:t>
      </w:r>
      <w:r>
        <w:rPr>
          <w:sz w:val="28"/>
          <w:szCs w:val="28"/>
          <w:shd w:val="clear" w:color="auto" w:fill="FFFFFF"/>
        </w:rPr>
        <w:t>»</w:t>
      </w:r>
      <w:r w:rsidR="00801958">
        <w:rPr>
          <w:sz w:val="28"/>
          <w:szCs w:val="28"/>
          <w:shd w:val="clear" w:color="auto" w:fill="FFFFFF"/>
        </w:rPr>
        <w:t xml:space="preserve"> осуществляется </w:t>
      </w:r>
      <w:r w:rsidRPr="00717246">
        <w:rPr>
          <w:sz w:val="28"/>
          <w:szCs w:val="28"/>
          <w:shd w:val="clear" w:color="auto" w:fill="FFFFFF"/>
        </w:rPr>
        <w:t xml:space="preserve">в основном централизованно от источников теплоснабжения, водоснабжения </w:t>
      </w:r>
      <w:r>
        <w:rPr>
          <w:sz w:val="28"/>
          <w:szCs w:val="28"/>
          <w:shd w:val="clear" w:color="auto" w:fill="FFFFFF"/>
        </w:rPr>
        <w:t xml:space="preserve">                           </w:t>
      </w:r>
      <w:r w:rsidRPr="00717246">
        <w:rPr>
          <w:sz w:val="28"/>
          <w:szCs w:val="28"/>
          <w:shd w:val="clear" w:color="auto" w:fill="FFFFFF"/>
        </w:rPr>
        <w:t xml:space="preserve">и водоотведения,  находящихся в </w:t>
      </w:r>
      <w:r>
        <w:rPr>
          <w:sz w:val="28"/>
          <w:szCs w:val="28"/>
          <w:shd w:val="clear" w:color="auto" w:fill="FFFFFF"/>
        </w:rPr>
        <w:t>обслуживании у ресурсоснабжающей организации, расположенной на территории МО «</w:t>
      </w:r>
      <w:r w:rsidR="00801958">
        <w:rPr>
          <w:sz w:val="28"/>
          <w:szCs w:val="28"/>
          <w:shd w:val="clear" w:color="auto" w:fill="FFFFFF"/>
        </w:rPr>
        <w:t>Дубровское городское поселение</w:t>
      </w:r>
      <w:r>
        <w:rPr>
          <w:sz w:val="28"/>
          <w:szCs w:val="28"/>
          <w:shd w:val="clear" w:color="auto" w:fill="FFFFFF"/>
        </w:rPr>
        <w:t>».</w:t>
      </w:r>
      <w:r w:rsidRPr="00717246">
        <w:rPr>
          <w:sz w:val="28"/>
          <w:szCs w:val="28"/>
        </w:rPr>
        <w:br/>
      </w:r>
      <w:r>
        <w:rPr>
          <w:sz w:val="28"/>
          <w:szCs w:val="28"/>
          <w:shd w:val="clear" w:color="auto" w:fill="FFFFFF"/>
        </w:rPr>
        <w:t>     </w:t>
      </w:r>
      <w:r>
        <w:rPr>
          <w:sz w:val="28"/>
          <w:szCs w:val="28"/>
          <w:shd w:val="clear" w:color="auto" w:fill="FFFFFF"/>
        </w:rPr>
        <w:tab/>
        <w:t>В муниципальном образовании</w:t>
      </w:r>
      <w:r w:rsidRPr="00717246">
        <w:rPr>
          <w:sz w:val="28"/>
          <w:szCs w:val="28"/>
          <w:shd w:val="clear" w:color="auto" w:fill="FFFFFF"/>
        </w:rPr>
        <w:t xml:space="preserve"> </w:t>
      </w:r>
      <w:r>
        <w:rPr>
          <w:sz w:val="28"/>
          <w:szCs w:val="28"/>
          <w:shd w:val="clear" w:color="auto" w:fill="FFFFFF"/>
        </w:rPr>
        <w:t>«</w:t>
      </w:r>
      <w:r w:rsidR="00801958">
        <w:rPr>
          <w:sz w:val="28"/>
          <w:szCs w:val="28"/>
          <w:shd w:val="clear" w:color="auto" w:fill="FFFFFF"/>
        </w:rPr>
        <w:t>Дубровское городское поселение</w:t>
      </w:r>
      <w:r>
        <w:rPr>
          <w:sz w:val="28"/>
          <w:szCs w:val="28"/>
          <w:shd w:val="clear" w:color="auto" w:fill="FFFFFF"/>
        </w:rPr>
        <w:t>»</w:t>
      </w:r>
      <w:r w:rsidRPr="00717246">
        <w:rPr>
          <w:sz w:val="28"/>
          <w:szCs w:val="28"/>
          <w:shd w:val="clear" w:color="auto" w:fill="FFFFFF"/>
        </w:rPr>
        <w:t xml:space="preserve"> теплоснабжение осуществля</w:t>
      </w:r>
      <w:r>
        <w:rPr>
          <w:sz w:val="28"/>
          <w:szCs w:val="28"/>
          <w:shd w:val="clear" w:color="auto" w:fill="FFFFFF"/>
        </w:rPr>
        <w:t>е</w:t>
      </w:r>
      <w:r w:rsidRPr="00717246">
        <w:rPr>
          <w:sz w:val="28"/>
          <w:szCs w:val="28"/>
          <w:shd w:val="clear" w:color="auto" w:fill="FFFFFF"/>
        </w:rPr>
        <w:t xml:space="preserve">тся от </w:t>
      </w:r>
      <w:r w:rsidR="00801958">
        <w:rPr>
          <w:sz w:val="28"/>
          <w:szCs w:val="28"/>
          <w:shd w:val="clear" w:color="auto" w:fill="FFFFFF"/>
        </w:rPr>
        <w:t>2</w:t>
      </w:r>
      <w:r w:rsidRPr="00717246">
        <w:rPr>
          <w:sz w:val="28"/>
          <w:szCs w:val="28"/>
          <w:shd w:val="clear" w:color="auto" w:fill="FFFFFF"/>
        </w:rPr>
        <w:t xml:space="preserve"> котельных по тепловым сетям, протяженностью более </w:t>
      </w:r>
      <w:r w:rsidR="006610BE">
        <w:rPr>
          <w:sz w:val="28"/>
          <w:szCs w:val="28"/>
          <w:shd w:val="clear" w:color="auto" w:fill="FFFFFF"/>
        </w:rPr>
        <w:t xml:space="preserve">15 759,6 </w:t>
      </w:r>
      <w:r w:rsidRPr="00717246">
        <w:rPr>
          <w:sz w:val="28"/>
          <w:szCs w:val="28"/>
          <w:shd w:val="clear" w:color="auto" w:fill="FFFFFF"/>
        </w:rPr>
        <w:t xml:space="preserve">м. </w:t>
      </w:r>
    </w:p>
    <w:p w:rsidR="002875F4" w:rsidRDefault="002875F4" w:rsidP="002875F4">
      <w:pPr>
        <w:ind w:firstLine="709"/>
        <w:jc w:val="both"/>
        <w:rPr>
          <w:sz w:val="28"/>
          <w:szCs w:val="28"/>
        </w:rPr>
      </w:pPr>
      <w:r w:rsidRPr="00717246">
        <w:rPr>
          <w:sz w:val="28"/>
          <w:szCs w:val="28"/>
        </w:rPr>
        <w:t>Общий процент физического износа</w:t>
      </w:r>
      <w:r w:rsidRPr="00B7200E">
        <w:rPr>
          <w:sz w:val="28"/>
          <w:szCs w:val="28"/>
        </w:rPr>
        <w:t xml:space="preserve"> </w:t>
      </w:r>
      <w:r w:rsidR="00801958">
        <w:rPr>
          <w:sz w:val="28"/>
          <w:szCs w:val="28"/>
        </w:rPr>
        <w:t xml:space="preserve"> </w:t>
      </w:r>
      <w:r w:rsidRPr="00B7200E">
        <w:rPr>
          <w:sz w:val="28"/>
          <w:szCs w:val="28"/>
        </w:rPr>
        <w:t xml:space="preserve"> тепловых сетей – около </w:t>
      </w:r>
      <w:r w:rsidR="006610BE">
        <w:rPr>
          <w:sz w:val="28"/>
          <w:szCs w:val="28"/>
        </w:rPr>
        <w:t>75</w:t>
      </w:r>
      <w:r w:rsidRPr="00B7200E">
        <w:rPr>
          <w:sz w:val="28"/>
          <w:szCs w:val="28"/>
        </w:rPr>
        <w:t xml:space="preserve"> %.</w:t>
      </w:r>
    </w:p>
    <w:p w:rsidR="002875F4" w:rsidRDefault="002875F4" w:rsidP="002875F4">
      <w:pPr>
        <w:ind w:firstLine="708"/>
        <w:jc w:val="both"/>
        <w:rPr>
          <w:sz w:val="28"/>
          <w:szCs w:val="28"/>
          <w:shd w:val="clear" w:color="auto" w:fill="FFFFFF"/>
        </w:rPr>
      </w:pPr>
      <w:r w:rsidRPr="00B7200E">
        <w:rPr>
          <w:sz w:val="28"/>
          <w:szCs w:val="28"/>
        </w:rPr>
        <w:t xml:space="preserve">Износ водопроводных сетей составляет около </w:t>
      </w:r>
      <w:r w:rsidR="006610BE">
        <w:rPr>
          <w:sz w:val="28"/>
          <w:szCs w:val="28"/>
        </w:rPr>
        <w:t>75%</w:t>
      </w:r>
      <w:r w:rsidRPr="00B7200E">
        <w:rPr>
          <w:sz w:val="28"/>
          <w:szCs w:val="28"/>
        </w:rPr>
        <w:t xml:space="preserve"> </w:t>
      </w:r>
      <w:r w:rsidRPr="00B7200E">
        <w:rPr>
          <w:sz w:val="28"/>
          <w:szCs w:val="28"/>
          <w:shd w:val="clear" w:color="auto" w:fill="FFFFFF"/>
        </w:rPr>
        <w:t xml:space="preserve">и требуется замена сетей, отслуживших нормативный срок, протяженностью </w:t>
      </w:r>
      <w:r>
        <w:rPr>
          <w:sz w:val="28"/>
          <w:szCs w:val="28"/>
          <w:shd w:val="clear" w:color="auto" w:fill="FFFFFF"/>
        </w:rPr>
        <w:t xml:space="preserve">около </w:t>
      </w:r>
      <w:r w:rsidR="006610BE">
        <w:rPr>
          <w:sz w:val="28"/>
          <w:szCs w:val="28"/>
          <w:shd w:val="clear" w:color="auto" w:fill="FFFFFF"/>
        </w:rPr>
        <w:t xml:space="preserve">35 050 </w:t>
      </w:r>
      <w:r w:rsidRPr="00B7200E">
        <w:rPr>
          <w:sz w:val="28"/>
          <w:szCs w:val="28"/>
          <w:shd w:val="clear" w:color="auto" w:fill="FFFFFF"/>
        </w:rPr>
        <w:t>м, износ канал</w:t>
      </w:r>
      <w:r>
        <w:rPr>
          <w:sz w:val="28"/>
          <w:szCs w:val="28"/>
          <w:shd w:val="clear" w:color="auto" w:fill="FFFFFF"/>
        </w:rPr>
        <w:t xml:space="preserve">изационных сетей составляет примерно </w:t>
      </w:r>
      <w:r w:rsidR="006610BE">
        <w:rPr>
          <w:sz w:val="28"/>
          <w:szCs w:val="28"/>
          <w:shd w:val="clear" w:color="auto" w:fill="FFFFFF"/>
        </w:rPr>
        <w:t xml:space="preserve">60 </w:t>
      </w:r>
      <w:r w:rsidRPr="00B7200E">
        <w:rPr>
          <w:sz w:val="28"/>
          <w:szCs w:val="28"/>
          <w:shd w:val="clear" w:color="auto" w:fill="FFFFFF"/>
        </w:rPr>
        <w:t xml:space="preserve">% и требуется замена сетей, отслуживших нормативный срок, протяженностью </w:t>
      </w:r>
      <w:r>
        <w:rPr>
          <w:sz w:val="28"/>
          <w:szCs w:val="28"/>
          <w:shd w:val="clear" w:color="auto" w:fill="FFFFFF"/>
        </w:rPr>
        <w:t xml:space="preserve">около </w:t>
      </w:r>
      <w:r w:rsidR="006610BE">
        <w:rPr>
          <w:sz w:val="28"/>
          <w:szCs w:val="28"/>
          <w:shd w:val="clear" w:color="auto" w:fill="FFFFFF"/>
        </w:rPr>
        <w:t xml:space="preserve">28050 </w:t>
      </w:r>
      <w:r w:rsidRPr="00B7200E">
        <w:rPr>
          <w:sz w:val="28"/>
          <w:szCs w:val="28"/>
          <w:shd w:val="clear" w:color="auto" w:fill="FFFFFF"/>
        </w:rPr>
        <w:t>м.</w:t>
      </w:r>
    </w:p>
    <w:p w:rsidR="002875F4" w:rsidRDefault="002875F4" w:rsidP="002875F4">
      <w:pPr>
        <w:ind w:firstLine="708"/>
        <w:jc w:val="both"/>
        <w:rPr>
          <w:color w:val="000000"/>
          <w:sz w:val="28"/>
          <w:szCs w:val="28"/>
        </w:rPr>
      </w:pPr>
      <w:r>
        <w:rPr>
          <w:sz w:val="28"/>
          <w:szCs w:val="28"/>
          <w:shd w:val="clear" w:color="auto" w:fill="FFFFFF"/>
        </w:rPr>
        <w:t xml:space="preserve">Таким образом, </w:t>
      </w:r>
      <w:r w:rsidR="00801958">
        <w:rPr>
          <w:sz w:val="28"/>
          <w:szCs w:val="28"/>
          <w:shd w:val="clear" w:color="auto" w:fill="FFFFFF"/>
        </w:rPr>
        <w:t xml:space="preserve">Дубровское городское поселение нуждается </w:t>
      </w:r>
      <w:r>
        <w:rPr>
          <w:sz w:val="28"/>
          <w:szCs w:val="28"/>
          <w:shd w:val="clear" w:color="auto" w:fill="FFFFFF"/>
        </w:rPr>
        <w:t xml:space="preserve"> в проведении мероприятий по </w:t>
      </w:r>
      <w:r>
        <w:rPr>
          <w:color w:val="000000"/>
          <w:sz w:val="28"/>
          <w:szCs w:val="28"/>
        </w:rPr>
        <w:t>улучшению состояния инженерной инфраструктуры.</w:t>
      </w:r>
    </w:p>
    <w:p w:rsidR="002875F4" w:rsidRDefault="002875F4" w:rsidP="002875F4">
      <w:pPr>
        <w:ind w:firstLine="900"/>
        <w:jc w:val="both"/>
        <w:rPr>
          <w:color w:val="000000"/>
          <w:sz w:val="28"/>
          <w:szCs w:val="28"/>
        </w:rPr>
      </w:pPr>
    </w:p>
    <w:p w:rsidR="002875F4" w:rsidRPr="00255B8F" w:rsidRDefault="002875F4" w:rsidP="002875F4">
      <w:pPr>
        <w:jc w:val="both"/>
        <w:rPr>
          <w:color w:val="000000" w:themeColor="text1"/>
          <w:sz w:val="28"/>
          <w:szCs w:val="28"/>
        </w:rPr>
      </w:pPr>
    </w:p>
    <w:p w:rsidR="002875F4" w:rsidRPr="00255B8F" w:rsidRDefault="002875F4" w:rsidP="002875F4">
      <w:pPr>
        <w:rPr>
          <w:color w:val="000000" w:themeColor="text1"/>
          <w:sz w:val="28"/>
          <w:szCs w:val="28"/>
        </w:rPr>
      </w:pPr>
    </w:p>
    <w:p w:rsidR="002875F4" w:rsidRPr="009F47E9" w:rsidRDefault="002875F4" w:rsidP="00AE0F29">
      <w:pPr>
        <w:jc w:val="center"/>
        <w:outlineLvl w:val="0"/>
        <w:rPr>
          <w:b/>
          <w:sz w:val="28"/>
          <w:szCs w:val="28"/>
        </w:rPr>
      </w:pPr>
      <w:r w:rsidRPr="00255B8F">
        <w:rPr>
          <w:b/>
          <w:color w:val="000000" w:themeColor="text1"/>
          <w:sz w:val="28"/>
          <w:szCs w:val="28"/>
        </w:rPr>
        <w:t>Раздел 3. Перспективы развития коммунальной</w:t>
      </w:r>
      <w:r>
        <w:rPr>
          <w:b/>
          <w:sz w:val="28"/>
          <w:szCs w:val="28"/>
        </w:rPr>
        <w:t xml:space="preserve"> инфраструктуры</w:t>
      </w:r>
      <w:r w:rsidRPr="009F47E9">
        <w:rPr>
          <w:b/>
          <w:sz w:val="28"/>
          <w:szCs w:val="28"/>
        </w:rPr>
        <w:t>.</w:t>
      </w:r>
    </w:p>
    <w:p w:rsidR="002875F4" w:rsidRDefault="002875F4" w:rsidP="002875F4">
      <w:pPr>
        <w:jc w:val="center"/>
        <w:rPr>
          <w:sz w:val="28"/>
          <w:szCs w:val="28"/>
        </w:rPr>
      </w:pPr>
    </w:p>
    <w:p w:rsidR="002875F4" w:rsidRDefault="002875F4" w:rsidP="002875F4">
      <w:pPr>
        <w:ind w:firstLine="720"/>
        <w:jc w:val="both"/>
        <w:rPr>
          <w:rFonts w:cs="Calibri"/>
          <w:sz w:val="28"/>
          <w:szCs w:val="28"/>
        </w:rPr>
      </w:pPr>
      <w:r w:rsidRPr="00070BBF">
        <w:rPr>
          <w:sz w:val="28"/>
          <w:szCs w:val="28"/>
        </w:rPr>
        <w:t>3.</w:t>
      </w:r>
      <w:r w:rsidR="00CD6E72">
        <w:rPr>
          <w:sz w:val="28"/>
          <w:szCs w:val="28"/>
        </w:rPr>
        <w:t>1</w:t>
      </w:r>
      <w:r>
        <w:rPr>
          <w:sz w:val="28"/>
          <w:szCs w:val="28"/>
        </w:rPr>
        <w:t xml:space="preserve"> </w:t>
      </w:r>
      <w:r>
        <w:rPr>
          <w:rFonts w:cs="Calibri"/>
          <w:sz w:val="28"/>
          <w:szCs w:val="28"/>
        </w:rPr>
        <w:t>Перспективами развития газоснабжения на территории МО «</w:t>
      </w:r>
      <w:r w:rsidR="00CD6E72">
        <w:rPr>
          <w:rFonts w:cs="Calibri"/>
          <w:sz w:val="28"/>
          <w:szCs w:val="28"/>
        </w:rPr>
        <w:t>Дубровское городское поселение</w:t>
      </w:r>
      <w:r>
        <w:rPr>
          <w:rFonts w:cs="Calibri"/>
          <w:sz w:val="28"/>
          <w:szCs w:val="28"/>
        </w:rPr>
        <w:t xml:space="preserve">» </w:t>
      </w:r>
      <w:r w:rsidRPr="00862ADA">
        <w:rPr>
          <w:rFonts w:cs="Calibri"/>
          <w:sz w:val="28"/>
          <w:szCs w:val="28"/>
        </w:rPr>
        <w:t xml:space="preserve">является </w:t>
      </w:r>
      <w:r>
        <w:rPr>
          <w:rFonts w:cs="Calibri"/>
          <w:sz w:val="28"/>
          <w:szCs w:val="28"/>
        </w:rPr>
        <w:t>увеличение протяженности сетей газопроводов,</w:t>
      </w:r>
      <w:r w:rsidRPr="00975329">
        <w:rPr>
          <w:sz w:val="28"/>
          <w:szCs w:val="28"/>
        </w:rPr>
        <w:t xml:space="preserve"> </w:t>
      </w:r>
      <w:r>
        <w:rPr>
          <w:color w:val="000000"/>
          <w:sz w:val="28"/>
          <w:szCs w:val="28"/>
        </w:rPr>
        <w:t>обеспечение безаварийного и бесперебойного снабжения природным газом объектов энергетики, промышленности, и населения</w:t>
      </w:r>
      <w:r>
        <w:rPr>
          <w:rFonts w:cs="Calibri"/>
          <w:sz w:val="28"/>
          <w:szCs w:val="28"/>
        </w:rPr>
        <w:t xml:space="preserve">, улучшение жилищно-бытовых условий граждан, </w:t>
      </w:r>
      <w:r>
        <w:rPr>
          <w:sz w:val="28"/>
          <w:szCs w:val="28"/>
        </w:rPr>
        <w:t xml:space="preserve">обеспечение </w:t>
      </w:r>
      <w:r w:rsidRPr="00966882">
        <w:rPr>
          <w:sz w:val="28"/>
          <w:szCs w:val="28"/>
        </w:rPr>
        <w:t>безопасного функционирования газораспределительных сетей</w:t>
      </w:r>
      <w:r>
        <w:rPr>
          <w:sz w:val="28"/>
          <w:szCs w:val="28"/>
        </w:rPr>
        <w:t>.</w:t>
      </w:r>
    </w:p>
    <w:p w:rsidR="002875F4" w:rsidRPr="004B16F7" w:rsidRDefault="002875F4" w:rsidP="002875F4">
      <w:pPr>
        <w:ind w:firstLine="720"/>
        <w:jc w:val="both"/>
        <w:rPr>
          <w:sz w:val="28"/>
          <w:szCs w:val="28"/>
        </w:rPr>
      </w:pPr>
      <w:r w:rsidRPr="004B16F7">
        <w:rPr>
          <w:sz w:val="28"/>
          <w:szCs w:val="28"/>
        </w:rPr>
        <w:t xml:space="preserve">В результате реализации </w:t>
      </w:r>
      <w:r>
        <w:rPr>
          <w:sz w:val="28"/>
          <w:szCs w:val="28"/>
        </w:rPr>
        <w:t>мероприятий по развитию газоснабжения                      на территории МО «</w:t>
      </w:r>
      <w:r w:rsidR="00CD6E72">
        <w:rPr>
          <w:rFonts w:cs="Calibri"/>
          <w:sz w:val="28"/>
          <w:szCs w:val="28"/>
        </w:rPr>
        <w:t>Дубровское городское поселение</w:t>
      </w:r>
      <w:r>
        <w:rPr>
          <w:sz w:val="28"/>
          <w:szCs w:val="28"/>
        </w:rPr>
        <w:t>»</w:t>
      </w:r>
      <w:r w:rsidRPr="004B16F7">
        <w:rPr>
          <w:sz w:val="28"/>
          <w:szCs w:val="28"/>
        </w:rPr>
        <w:t xml:space="preserve"> будет достигнуто повышение </w:t>
      </w:r>
      <w:r>
        <w:rPr>
          <w:sz w:val="28"/>
          <w:szCs w:val="28"/>
        </w:rPr>
        <w:t xml:space="preserve">уровня </w:t>
      </w:r>
      <w:r w:rsidRPr="004B16F7">
        <w:rPr>
          <w:sz w:val="28"/>
          <w:szCs w:val="28"/>
        </w:rPr>
        <w:t>газоснабжения населен</w:t>
      </w:r>
      <w:r>
        <w:rPr>
          <w:sz w:val="28"/>
          <w:szCs w:val="28"/>
        </w:rPr>
        <w:t>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2875F4" w:rsidRPr="004B16F7" w:rsidRDefault="002875F4" w:rsidP="002875F4">
      <w:pPr>
        <w:ind w:firstLine="708"/>
        <w:jc w:val="both"/>
        <w:rPr>
          <w:sz w:val="28"/>
          <w:szCs w:val="28"/>
        </w:rPr>
      </w:pPr>
      <w:r>
        <w:rPr>
          <w:sz w:val="28"/>
          <w:szCs w:val="28"/>
        </w:rPr>
        <w:t>Также р</w:t>
      </w:r>
      <w:r w:rsidRPr="004B16F7">
        <w:rPr>
          <w:sz w:val="28"/>
          <w:szCs w:val="28"/>
        </w:rPr>
        <w:t>еализация мероприятий программы позволит:</w:t>
      </w:r>
    </w:p>
    <w:p w:rsidR="002875F4" w:rsidRDefault="002875F4" w:rsidP="002875F4">
      <w:pPr>
        <w:ind w:firstLine="708"/>
        <w:jc w:val="both"/>
        <w:rPr>
          <w:sz w:val="28"/>
          <w:szCs w:val="28"/>
        </w:rPr>
      </w:pPr>
      <w:r w:rsidRPr="004B16F7">
        <w:rPr>
          <w:sz w:val="28"/>
          <w:szCs w:val="28"/>
        </w:rPr>
        <w:t>- увеличить объёмы газораспределительных сетей;</w:t>
      </w:r>
    </w:p>
    <w:p w:rsidR="002875F4" w:rsidRPr="004B16F7" w:rsidRDefault="002875F4" w:rsidP="002875F4">
      <w:pPr>
        <w:ind w:firstLine="708"/>
        <w:jc w:val="both"/>
        <w:rPr>
          <w:sz w:val="28"/>
          <w:szCs w:val="28"/>
        </w:rPr>
      </w:pPr>
      <w:r>
        <w:rPr>
          <w:sz w:val="28"/>
          <w:szCs w:val="28"/>
        </w:rPr>
        <w:t>- осуществлять высококачественное техническое обслуживание                                         и выполнять текущие ремонты уже существующих газораспределительных сетей;</w:t>
      </w:r>
    </w:p>
    <w:p w:rsidR="002875F4" w:rsidRDefault="002875F4" w:rsidP="002875F4">
      <w:pPr>
        <w:ind w:firstLine="708"/>
        <w:jc w:val="both"/>
        <w:rPr>
          <w:sz w:val="28"/>
          <w:szCs w:val="28"/>
        </w:rPr>
      </w:pPr>
      <w:r>
        <w:rPr>
          <w:sz w:val="28"/>
          <w:szCs w:val="28"/>
        </w:rPr>
        <w:t xml:space="preserve">- </w:t>
      </w:r>
      <w:r w:rsidRPr="004B16F7">
        <w:rPr>
          <w:sz w:val="28"/>
          <w:szCs w:val="28"/>
        </w:rPr>
        <w:t>рационально загрузить существующие газораспределительные станции действующих и предполагаем</w:t>
      </w:r>
      <w:r>
        <w:rPr>
          <w:sz w:val="28"/>
          <w:szCs w:val="28"/>
        </w:rPr>
        <w:t>ых к строительству газопроводов;</w:t>
      </w:r>
    </w:p>
    <w:p w:rsidR="002875F4" w:rsidRDefault="002875F4" w:rsidP="002875F4">
      <w:pPr>
        <w:ind w:firstLine="708"/>
        <w:jc w:val="both"/>
        <w:rPr>
          <w:sz w:val="28"/>
          <w:szCs w:val="28"/>
        </w:rPr>
      </w:pPr>
      <w:r>
        <w:rPr>
          <w:sz w:val="28"/>
          <w:szCs w:val="28"/>
        </w:rPr>
        <w:t xml:space="preserve">- </w:t>
      </w:r>
      <w:r w:rsidRPr="004B16F7">
        <w:rPr>
          <w:sz w:val="28"/>
          <w:szCs w:val="28"/>
        </w:rPr>
        <w:t xml:space="preserve">обеспечит надежное газоснабжение потребителей на основе </w:t>
      </w:r>
      <w:r>
        <w:rPr>
          <w:sz w:val="28"/>
          <w:szCs w:val="28"/>
        </w:rPr>
        <w:t>с</w:t>
      </w:r>
      <w:r w:rsidRPr="00A120DD">
        <w:rPr>
          <w:sz w:val="28"/>
          <w:szCs w:val="28"/>
        </w:rPr>
        <w:t xml:space="preserve">овершенствования системы газоснабжения, телемеханизации </w:t>
      </w:r>
      <w:r w:rsidR="00255B8F">
        <w:rPr>
          <w:sz w:val="28"/>
          <w:szCs w:val="28"/>
        </w:rPr>
        <w:t xml:space="preserve">                                 </w:t>
      </w:r>
      <w:r w:rsidRPr="00A120DD">
        <w:rPr>
          <w:sz w:val="28"/>
          <w:szCs w:val="28"/>
        </w:rPr>
        <w:t>и автоматизации</w:t>
      </w:r>
      <w:r>
        <w:rPr>
          <w:sz w:val="28"/>
          <w:szCs w:val="28"/>
        </w:rPr>
        <w:t>.</w:t>
      </w:r>
    </w:p>
    <w:p w:rsidR="002875F4" w:rsidRDefault="002875F4" w:rsidP="002875F4">
      <w:pPr>
        <w:ind w:firstLine="720"/>
        <w:jc w:val="both"/>
        <w:rPr>
          <w:rFonts w:cs="Calibri"/>
          <w:sz w:val="28"/>
          <w:szCs w:val="28"/>
        </w:rPr>
      </w:pPr>
      <w:r w:rsidRPr="00070BBF">
        <w:rPr>
          <w:sz w:val="28"/>
          <w:szCs w:val="28"/>
        </w:rPr>
        <w:t>3.</w:t>
      </w:r>
      <w:r w:rsidR="00CD6E72">
        <w:rPr>
          <w:sz w:val="28"/>
          <w:szCs w:val="28"/>
        </w:rPr>
        <w:t>2</w:t>
      </w:r>
      <w:r>
        <w:rPr>
          <w:sz w:val="28"/>
          <w:szCs w:val="28"/>
        </w:rPr>
        <w:t xml:space="preserve"> </w:t>
      </w:r>
      <w:r>
        <w:rPr>
          <w:rFonts w:cs="Calibri"/>
          <w:sz w:val="28"/>
          <w:szCs w:val="28"/>
        </w:rPr>
        <w:t xml:space="preserve">Перспективами развития системы инженерных коммуникаций                         на территории </w:t>
      </w:r>
      <w:r w:rsidR="00CD6E72">
        <w:rPr>
          <w:rFonts w:cs="Calibri"/>
          <w:sz w:val="28"/>
          <w:szCs w:val="28"/>
        </w:rPr>
        <w:t xml:space="preserve">Дубровского городского поселения </w:t>
      </w:r>
      <w:r>
        <w:rPr>
          <w:rFonts w:cs="Calibri"/>
          <w:sz w:val="28"/>
          <w:szCs w:val="28"/>
        </w:rPr>
        <w:t xml:space="preserve">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w:t>
      </w:r>
      <w:r>
        <w:rPr>
          <w:color w:val="000000"/>
          <w:sz w:val="28"/>
          <w:szCs w:val="28"/>
        </w:rPr>
        <w:t>соответствие параметров качества питьевой воды установленным нормам</w:t>
      </w:r>
      <w:r>
        <w:rPr>
          <w:rFonts w:cs="Calibri"/>
          <w:sz w:val="28"/>
          <w:szCs w:val="28"/>
        </w:rPr>
        <w:t>; улучшение качества предоставляемых услуг потребителям; повышение экологической безопасности МО «</w:t>
      </w:r>
      <w:r w:rsidR="00CD6E72">
        <w:rPr>
          <w:rFonts w:cs="Calibri"/>
          <w:sz w:val="28"/>
          <w:szCs w:val="28"/>
        </w:rPr>
        <w:t>Дубровское городское поселение</w:t>
      </w:r>
      <w:r>
        <w:rPr>
          <w:rFonts w:cs="Calibri"/>
          <w:sz w:val="28"/>
          <w:szCs w:val="28"/>
        </w:rPr>
        <w:t>» в целом.</w:t>
      </w:r>
    </w:p>
    <w:p w:rsidR="002875F4" w:rsidRDefault="002875F4" w:rsidP="002875F4">
      <w:pPr>
        <w:ind w:firstLine="708"/>
        <w:jc w:val="both"/>
        <w:rPr>
          <w:sz w:val="28"/>
          <w:szCs w:val="28"/>
          <w:shd w:val="clear" w:color="auto" w:fill="FFFFFF"/>
        </w:rPr>
      </w:pPr>
      <w:r w:rsidRPr="004B16F7">
        <w:rPr>
          <w:sz w:val="28"/>
          <w:szCs w:val="28"/>
        </w:rPr>
        <w:t xml:space="preserve">В результате реализации </w:t>
      </w:r>
      <w:r>
        <w:rPr>
          <w:sz w:val="28"/>
          <w:szCs w:val="28"/>
        </w:rPr>
        <w:t>мероприятий по развитию системы инженерных коммуникаций на территории МО «</w:t>
      </w:r>
      <w:r w:rsidR="00CD6E72">
        <w:rPr>
          <w:rFonts w:cs="Calibri"/>
          <w:sz w:val="28"/>
          <w:szCs w:val="28"/>
        </w:rPr>
        <w:t>Дубровское городское поселение</w:t>
      </w:r>
      <w:r>
        <w:rPr>
          <w:sz w:val="28"/>
          <w:szCs w:val="28"/>
        </w:rPr>
        <w:t>»</w:t>
      </w:r>
      <w:r w:rsidRPr="004B16F7">
        <w:rPr>
          <w:sz w:val="28"/>
          <w:szCs w:val="28"/>
        </w:rPr>
        <w:t xml:space="preserve"> будет достигнуто</w:t>
      </w:r>
      <w:r>
        <w:rPr>
          <w:sz w:val="28"/>
          <w:szCs w:val="28"/>
        </w:rPr>
        <w:t xml:space="preserve"> </w:t>
      </w:r>
      <w:r w:rsidRPr="00F376A8">
        <w:rPr>
          <w:sz w:val="28"/>
          <w:szCs w:val="28"/>
          <w:shd w:val="clear" w:color="auto" w:fill="FFFFFF"/>
        </w:rPr>
        <w:t>снижение</w:t>
      </w:r>
      <w:r>
        <w:rPr>
          <w:sz w:val="28"/>
          <w:szCs w:val="28"/>
          <w:shd w:val="clear" w:color="auto" w:fill="FFFFFF"/>
        </w:rPr>
        <w:t xml:space="preserve"> уровня</w:t>
      </w:r>
      <w:r w:rsidRPr="00F376A8">
        <w:rPr>
          <w:sz w:val="28"/>
          <w:szCs w:val="28"/>
          <w:shd w:val="clear" w:color="auto" w:fill="FFFFFF"/>
        </w:rPr>
        <w:t xml:space="preserve"> экс</w:t>
      </w:r>
      <w:r>
        <w:rPr>
          <w:sz w:val="28"/>
          <w:szCs w:val="28"/>
          <w:shd w:val="clear" w:color="auto" w:fill="FFFFFF"/>
        </w:rPr>
        <w:t>плуатационных затрат, устранены</w:t>
      </w:r>
      <w:r w:rsidRPr="00F376A8">
        <w:rPr>
          <w:sz w:val="28"/>
          <w:szCs w:val="28"/>
          <w:shd w:val="clear" w:color="auto" w:fill="FFFFFF"/>
        </w:rPr>
        <w:t xml:space="preserve"> причин</w:t>
      </w:r>
      <w:r>
        <w:rPr>
          <w:sz w:val="28"/>
          <w:szCs w:val="28"/>
          <w:shd w:val="clear" w:color="auto" w:fill="FFFFFF"/>
        </w:rPr>
        <w:t>ы</w:t>
      </w:r>
      <w:r w:rsidRPr="00F376A8">
        <w:rPr>
          <w:sz w:val="28"/>
          <w:szCs w:val="28"/>
          <w:shd w:val="clear" w:color="auto" w:fill="FFFFFF"/>
        </w:rPr>
        <w:t xml:space="preserve"> возникновения аварийных ситуаций, угрожающих жизнедеятельности человека,</w:t>
      </w:r>
      <w:r>
        <w:rPr>
          <w:sz w:val="28"/>
          <w:szCs w:val="28"/>
          <w:shd w:val="clear" w:color="auto" w:fill="FFFFFF"/>
        </w:rPr>
        <w:t xml:space="preserve"> произойдет</w:t>
      </w:r>
      <w:r w:rsidRPr="00F376A8">
        <w:rPr>
          <w:sz w:val="28"/>
          <w:szCs w:val="28"/>
          <w:shd w:val="clear" w:color="auto" w:fill="FFFFFF"/>
        </w:rPr>
        <w:t xml:space="preserve"> улучшение экологического состояния городской окружающей среды.</w:t>
      </w:r>
    </w:p>
    <w:p w:rsidR="002875F4" w:rsidRDefault="002875F4" w:rsidP="002875F4">
      <w:pPr>
        <w:shd w:val="clear" w:color="auto" w:fill="FFFFFF"/>
        <w:ind w:firstLine="709"/>
        <w:jc w:val="both"/>
        <w:rPr>
          <w:color w:val="2D2D2D"/>
          <w:sz w:val="28"/>
          <w:szCs w:val="28"/>
          <w:shd w:val="clear" w:color="auto" w:fill="FFFFFF"/>
        </w:rPr>
      </w:pPr>
      <w:r w:rsidRPr="007B45F9">
        <w:rPr>
          <w:sz w:val="28"/>
          <w:szCs w:val="28"/>
          <w:shd w:val="clear" w:color="auto" w:fill="FFFFFF"/>
        </w:rPr>
        <w:t xml:space="preserve">Развитие системы теплоснабжения приведет к повышению надежности </w:t>
      </w:r>
      <w:r>
        <w:rPr>
          <w:sz w:val="28"/>
          <w:szCs w:val="28"/>
          <w:shd w:val="clear" w:color="auto" w:fill="FFFFFF"/>
        </w:rPr>
        <w:t xml:space="preserve">                    </w:t>
      </w:r>
      <w:r w:rsidRPr="007B45F9">
        <w:rPr>
          <w:sz w:val="28"/>
          <w:szCs w:val="28"/>
          <w:shd w:val="clear" w:color="auto" w:fill="FFFFFF"/>
        </w:rPr>
        <w:t>и качества теплоснабжения;</w:t>
      </w:r>
      <w:r w:rsidRPr="007B45F9">
        <w:rPr>
          <w:sz w:val="28"/>
          <w:szCs w:val="28"/>
        </w:rPr>
        <w:t xml:space="preserve"> </w:t>
      </w:r>
      <w:r w:rsidRPr="007B45F9">
        <w:rPr>
          <w:sz w:val="28"/>
          <w:szCs w:val="28"/>
          <w:shd w:val="clear" w:color="auto" w:fill="FFFFFF"/>
        </w:rPr>
        <w:t>обеспечению подключения дополнительных нагрузок при строительстве новых жилых домов;</w:t>
      </w:r>
      <w:r w:rsidRPr="007B45F9">
        <w:rPr>
          <w:sz w:val="28"/>
          <w:szCs w:val="28"/>
        </w:rPr>
        <w:t xml:space="preserve"> </w:t>
      </w:r>
      <w:r w:rsidRPr="007B45F9">
        <w:rPr>
          <w:sz w:val="28"/>
          <w:szCs w:val="28"/>
          <w:shd w:val="clear" w:color="auto" w:fill="FFFFFF"/>
        </w:rPr>
        <w:t>снижению износа тепловых сетей;</w:t>
      </w:r>
      <w:r w:rsidRPr="007B45F9">
        <w:rPr>
          <w:sz w:val="28"/>
          <w:szCs w:val="28"/>
        </w:rPr>
        <w:t xml:space="preserve"> </w:t>
      </w:r>
      <w:r w:rsidRPr="007B45F9">
        <w:rPr>
          <w:sz w:val="28"/>
          <w:szCs w:val="28"/>
          <w:shd w:val="clear" w:color="auto" w:fill="FFFFFF"/>
        </w:rPr>
        <w:t>увеличению тепловой мощности;</w:t>
      </w:r>
      <w:r w:rsidRPr="007B45F9">
        <w:rPr>
          <w:sz w:val="28"/>
          <w:szCs w:val="28"/>
        </w:rPr>
        <w:t xml:space="preserve"> </w:t>
      </w:r>
      <w:r w:rsidRPr="007B45F9">
        <w:rPr>
          <w:sz w:val="28"/>
          <w:szCs w:val="28"/>
          <w:shd w:val="clear" w:color="auto" w:fill="FFFFFF"/>
        </w:rPr>
        <w:t xml:space="preserve">улучшению </w:t>
      </w:r>
      <w:r>
        <w:rPr>
          <w:sz w:val="28"/>
          <w:szCs w:val="28"/>
          <w:shd w:val="clear" w:color="auto" w:fill="FFFFFF"/>
        </w:rPr>
        <w:t xml:space="preserve">                                                   </w:t>
      </w:r>
      <w:r w:rsidRPr="007B45F9">
        <w:rPr>
          <w:sz w:val="28"/>
          <w:szCs w:val="28"/>
          <w:shd w:val="clear" w:color="auto" w:fill="FFFFFF"/>
        </w:rPr>
        <w:t xml:space="preserve">экологической </w:t>
      </w:r>
      <w:r>
        <w:rPr>
          <w:sz w:val="28"/>
          <w:szCs w:val="28"/>
          <w:shd w:val="clear" w:color="auto" w:fill="FFFFFF"/>
        </w:rPr>
        <w:t xml:space="preserve"> </w:t>
      </w:r>
      <w:r w:rsidRPr="007B45F9">
        <w:rPr>
          <w:sz w:val="28"/>
          <w:szCs w:val="28"/>
          <w:shd w:val="clear" w:color="auto" w:fill="FFFFFF"/>
        </w:rPr>
        <w:t>обстановки в зоне</w:t>
      </w:r>
      <w:r>
        <w:rPr>
          <w:sz w:val="28"/>
          <w:szCs w:val="28"/>
          <w:shd w:val="clear" w:color="auto" w:fill="FFFFFF"/>
        </w:rPr>
        <w:t xml:space="preserve"> </w:t>
      </w:r>
      <w:r w:rsidRPr="007B45F9">
        <w:rPr>
          <w:sz w:val="28"/>
          <w:szCs w:val="28"/>
          <w:shd w:val="clear" w:color="auto" w:fill="FFFFFF"/>
        </w:rPr>
        <w:t>действия котельных.</w:t>
      </w:r>
      <w:r w:rsidRPr="007B45F9">
        <w:rPr>
          <w:sz w:val="28"/>
          <w:szCs w:val="28"/>
        </w:rPr>
        <w:br/>
      </w:r>
      <w:r w:rsidRPr="007B45F9">
        <w:rPr>
          <w:sz w:val="28"/>
          <w:szCs w:val="28"/>
          <w:shd w:val="clear" w:color="auto" w:fill="FFFFFF"/>
        </w:rPr>
        <w:lastRenderedPageBreak/>
        <w:t>     </w:t>
      </w:r>
      <w:r w:rsidRPr="007B45F9">
        <w:rPr>
          <w:sz w:val="28"/>
          <w:szCs w:val="28"/>
        </w:rPr>
        <w:t xml:space="preserve">   </w:t>
      </w:r>
      <w:r>
        <w:rPr>
          <w:sz w:val="28"/>
          <w:szCs w:val="28"/>
        </w:rPr>
        <w:tab/>
      </w:r>
      <w:r w:rsidRPr="007B45F9">
        <w:rPr>
          <w:sz w:val="28"/>
          <w:szCs w:val="28"/>
          <w:shd w:val="clear" w:color="auto" w:fill="FFFFFF"/>
        </w:rPr>
        <w:t>Развитие системы водоснабжени</w:t>
      </w:r>
      <w:r>
        <w:rPr>
          <w:sz w:val="28"/>
          <w:szCs w:val="28"/>
          <w:shd w:val="clear" w:color="auto" w:fill="FFFFFF"/>
        </w:rPr>
        <w:t>я и водоотведения способствует увеличению</w:t>
      </w:r>
      <w:r w:rsidRPr="007B45F9">
        <w:rPr>
          <w:sz w:val="28"/>
          <w:szCs w:val="28"/>
          <w:shd w:val="clear" w:color="auto" w:fill="FFFFFF"/>
        </w:rPr>
        <w:t xml:space="preserve">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w:t>
      </w:r>
      <w:r w:rsidRPr="00F376A8">
        <w:rPr>
          <w:color w:val="2D2D2D"/>
          <w:sz w:val="28"/>
          <w:szCs w:val="28"/>
          <w:shd w:val="clear" w:color="auto" w:fill="FFFFFF"/>
        </w:rPr>
        <w:t xml:space="preserve"> </w:t>
      </w:r>
      <w:r w:rsidRPr="00255B8F">
        <w:rPr>
          <w:color w:val="000000" w:themeColor="text1"/>
          <w:sz w:val="28"/>
          <w:szCs w:val="28"/>
          <w:shd w:val="clear" w:color="auto" w:fill="FFFFFF"/>
        </w:rPr>
        <w:t>СанПиН.</w:t>
      </w:r>
    </w:p>
    <w:p w:rsidR="002875F4" w:rsidRDefault="002875F4" w:rsidP="002875F4">
      <w:pPr>
        <w:shd w:val="clear" w:color="auto" w:fill="FFFFFF"/>
        <w:ind w:firstLine="709"/>
        <w:jc w:val="both"/>
        <w:rPr>
          <w:sz w:val="28"/>
          <w:szCs w:val="28"/>
        </w:rPr>
      </w:pPr>
    </w:p>
    <w:p w:rsidR="002875F4" w:rsidRPr="00DD7862" w:rsidRDefault="002875F4" w:rsidP="00AE0F29">
      <w:pPr>
        <w:shd w:val="clear" w:color="auto" w:fill="FFFFFF"/>
        <w:ind w:firstLine="709"/>
        <w:jc w:val="center"/>
        <w:outlineLvl w:val="0"/>
        <w:rPr>
          <w:b/>
          <w:sz w:val="28"/>
          <w:szCs w:val="28"/>
        </w:rPr>
      </w:pPr>
      <w:r w:rsidRPr="00DD7862">
        <w:rPr>
          <w:b/>
          <w:sz w:val="28"/>
          <w:szCs w:val="28"/>
        </w:rPr>
        <w:t>Раздел 4. Целевые индикаторы и показатели подпрограммы</w:t>
      </w:r>
    </w:p>
    <w:p w:rsidR="002875F4" w:rsidRPr="005A38BD" w:rsidRDefault="002875F4" w:rsidP="002875F4">
      <w:pPr>
        <w:shd w:val="clear" w:color="auto" w:fill="FFFFFF"/>
        <w:ind w:firstLine="709"/>
        <w:jc w:val="both"/>
        <w:rPr>
          <w:sz w:val="28"/>
          <w:szCs w:val="28"/>
        </w:rPr>
      </w:pPr>
    </w:p>
    <w:p w:rsidR="002875F4" w:rsidRDefault="002875F4" w:rsidP="002875F4">
      <w:pPr>
        <w:shd w:val="clear" w:color="auto" w:fill="FFFFFF"/>
        <w:ind w:firstLine="709"/>
        <w:jc w:val="both"/>
        <w:rPr>
          <w:sz w:val="28"/>
          <w:szCs w:val="28"/>
        </w:rPr>
      </w:pPr>
      <w:r>
        <w:rPr>
          <w:sz w:val="28"/>
          <w:szCs w:val="28"/>
        </w:rPr>
        <w:t>Целевыми индикаторами подпрограммы являются:</w:t>
      </w:r>
    </w:p>
    <w:p w:rsidR="002875F4" w:rsidRDefault="002875F4" w:rsidP="002875F4">
      <w:pPr>
        <w:shd w:val="clear" w:color="auto" w:fill="FFFFFF"/>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2148"/>
        <w:gridCol w:w="2195"/>
        <w:gridCol w:w="2207"/>
        <w:gridCol w:w="2207"/>
      </w:tblGrid>
      <w:tr w:rsidR="002875F4" w:rsidRPr="00F042AD" w:rsidTr="006F54C5">
        <w:trPr>
          <w:trHeight w:val="160"/>
        </w:trPr>
        <w:tc>
          <w:tcPr>
            <w:tcW w:w="828" w:type="dxa"/>
            <w:vMerge w:val="restart"/>
          </w:tcPr>
          <w:p w:rsidR="002875F4" w:rsidRPr="00F042AD" w:rsidRDefault="002875F4" w:rsidP="006F54C5">
            <w:pPr>
              <w:jc w:val="both"/>
              <w:rPr>
                <w:sz w:val="28"/>
                <w:szCs w:val="28"/>
                <w:shd w:val="clear" w:color="auto" w:fill="FFFFFF"/>
              </w:rPr>
            </w:pPr>
            <w:r w:rsidRPr="00F042AD">
              <w:rPr>
                <w:sz w:val="28"/>
                <w:szCs w:val="28"/>
                <w:shd w:val="clear" w:color="auto" w:fill="FFFFFF"/>
              </w:rPr>
              <w:t>№ п/п</w:t>
            </w:r>
          </w:p>
        </w:tc>
        <w:tc>
          <w:tcPr>
            <w:tcW w:w="2160" w:type="dxa"/>
            <w:vMerge w:val="restart"/>
          </w:tcPr>
          <w:p w:rsidR="002875F4" w:rsidRPr="00F042AD" w:rsidRDefault="002875F4" w:rsidP="006F54C5">
            <w:pPr>
              <w:jc w:val="both"/>
              <w:rPr>
                <w:sz w:val="28"/>
                <w:szCs w:val="28"/>
                <w:shd w:val="clear" w:color="auto" w:fill="FFFFFF"/>
              </w:rPr>
            </w:pPr>
            <w:r w:rsidRPr="00F042AD">
              <w:rPr>
                <w:sz w:val="28"/>
                <w:szCs w:val="28"/>
                <w:shd w:val="clear" w:color="auto" w:fill="FFFFFF"/>
              </w:rPr>
              <w:t>Наименование</w:t>
            </w:r>
          </w:p>
        </w:tc>
        <w:tc>
          <w:tcPr>
            <w:tcW w:w="6866" w:type="dxa"/>
            <w:gridSpan w:val="3"/>
          </w:tcPr>
          <w:p w:rsidR="002875F4" w:rsidRPr="00F042AD" w:rsidRDefault="002875F4" w:rsidP="006F54C5">
            <w:pPr>
              <w:jc w:val="center"/>
              <w:rPr>
                <w:sz w:val="28"/>
                <w:szCs w:val="28"/>
                <w:shd w:val="clear" w:color="auto" w:fill="FFFFFF"/>
              </w:rPr>
            </w:pPr>
            <w:r w:rsidRPr="00F042AD">
              <w:rPr>
                <w:sz w:val="28"/>
                <w:szCs w:val="28"/>
                <w:shd w:val="clear" w:color="auto" w:fill="FFFFFF"/>
              </w:rPr>
              <w:t>Значение показателя</w:t>
            </w:r>
          </w:p>
        </w:tc>
      </w:tr>
      <w:tr w:rsidR="002875F4" w:rsidRPr="00F042AD" w:rsidTr="006F54C5">
        <w:trPr>
          <w:trHeight w:val="160"/>
        </w:trPr>
        <w:tc>
          <w:tcPr>
            <w:tcW w:w="828" w:type="dxa"/>
            <w:vMerge/>
          </w:tcPr>
          <w:p w:rsidR="002875F4" w:rsidRPr="00F042AD" w:rsidRDefault="002875F4" w:rsidP="006F54C5">
            <w:pPr>
              <w:jc w:val="both"/>
              <w:rPr>
                <w:sz w:val="28"/>
                <w:szCs w:val="28"/>
                <w:shd w:val="clear" w:color="auto" w:fill="FFFFFF"/>
              </w:rPr>
            </w:pPr>
          </w:p>
        </w:tc>
        <w:tc>
          <w:tcPr>
            <w:tcW w:w="2160" w:type="dxa"/>
            <w:vMerge/>
          </w:tcPr>
          <w:p w:rsidR="002875F4" w:rsidRPr="00F042AD" w:rsidRDefault="002875F4" w:rsidP="006F54C5">
            <w:pPr>
              <w:jc w:val="both"/>
              <w:rPr>
                <w:sz w:val="28"/>
                <w:szCs w:val="28"/>
                <w:shd w:val="clear" w:color="auto" w:fill="FFFFFF"/>
              </w:rPr>
            </w:pPr>
          </w:p>
        </w:tc>
        <w:tc>
          <w:tcPr>
            <w:tcW w:w="2288" w:type="dxa"/>
          </w:tcPr>
          <w:p w:rsidR="002875F4" w:rsidRPr="00F042AD" w:rsidRDefault="002875F4" w:rsidP="00F1295F">
            <w:pPr>
              <w:jc w:val="center"/>
              <w:rPr>
                <w:sz w:val="28"/>
                <w:szCs w:val="28"/>
                <w:shd w:val="clear" w:color="auto" w:fill="FFFFFF"/>
              </w:rPr>
            </w:pPr>
            <w:r>
              <w:rPr>
                <w:sz w:val="28"/>
                <w:szCs w:val="28"/>
                <w:shd w:val="clear" w:color="auto" w:fill="FFFFFF"/>
              </w:rPr>
              <w:t>201</w:t>
            </w:r>
            <w:r w:rsidR="00F1295F">
              <w:rPr>
                <w:sz w:val="28"/>
                <w:szCs w:val="28"/>
                <w:shd w:val="clear" w:color="auto" w:fill="FFFFFF"/>
              </w:rPr>
              <w:t>5</w:t>
            </w:r>
            <w:r w:rsidRPr="00F042AD">
              <w:rPr>
                <w:sz w:val="28"/>
                <w:szCs w:val="28"/>
                <w:shd w:val="clear" w:color="auto" w:fill="FFFFFF"/>
              </w:rPr>
              <w:t xml:space="preserve"> г.</w:t>
            </w:r>
          </w:p>
        </w:tc>
        <w:tc>
          <w:tcPr>
            <w:tcW w:w="2289" w:type="dxa"/>
          </w:tcPr>
          <w:p w:rsidR="002875F4" w:rsidRPr="00F042AD" w:rsidRDefault="002875F4" w:rsidP="00F1295F">
            <w:pPr>
              <w:jc w:val="center"/>
              <w:rPr>
                <w:sz w:val="28"/>
                <w:szCs w:val="28"/>
                <w:shd w:val="clear" w:color="auto" w:fill="FFFFFF"/>
              </w:rPr>
            </w:pPr>
            <w:r>
              <w:rPr>
                <w:sz w:val="28"/>
                <w:szCs w:val="28"/>
                <w:shd w:val="clear" w:color="auto" w:fill="FFFFFF"/>
              </w:rPr>
              <w:t>201</w:t>
            </w:r>
            <w:r w:rsidR="00F1295F">
              <w:rPr>
                <w:sz w:val="28"/>
                <w:szCs w:val="28"/>
                <w:shd w:val="clear" w:color="auto" w:fill="FFFFFF"/>
              </w:rPr>
              <w:t>6</w:t>
            </w:r>
            <w:r w:rsidRPr="00F042AD">
              <w:rPr>
                <w:sz w:val="28"/>
                <w:szCs w:val="28"/>
                <w:shd w:val="clear" w:color="auto" w:fill="FFFFFF"/>
              </w:rPr>
              <w:t>г.</w:t>
            </w:r>
          </w:p>
        </w:tc>
        <w:tc>
          <w:tcPr>
            <w:tcW w:w="2289" w:type="dxa"/>
          </w:tcPr>
          <w:p w:rsidR="002875F4" w:rsidRPr="00F042AD" w:rsidRDefault="002875F4" w:rsidP="00F1295F">
            <w:pPr>
              <w:jc w:val="center"/>
              <w:rPr>
                <w:sz w:val="28"/>
                <w:szCs w:val="28"/>
                <w:shd w:val="clear" w:color="auto" w:fill="FFFFFF"/>
              </w:rPr>
            </w:pPr>
            <w:r>
              <w:rPr>
                <w:sz w:val="28"/>
                <w:szCs w:val="28"/>
                <w:shd w:val="clear" w:color="auto" w:fill="FFFFFF"/>
              </w:rPr>
              <w:t>201</w:t>
            </w:r>
            <w:r w:rsidR="00F1295F">
              <w:rPr>
                <w:sz w:val="28"/>
                <w:szCs w:val="28"/>
                <w:shd w:val="clear" w:color="auto" w:fill="FFFFFF"/>
              </w:rPr>
              <w:t>7</w:t>
            </w:r>
            <w:r w:rsidRPr="00F042AD">
              <w:rPr>
                <w:sz w:val="28"/>
                <w:szCs w:val="28"/>
                <w:shd w:val="clear" w:color="auto" w:fill="FFFFFF"/>
              </w:rPr>
              <w:t>г.</w:t>
            </w:r>
          </w:p>
        </w:tc>
      </w:tr>
      <w:tr w:rsidR="002875F4" w:rsidRPr="00F042AD" w:rsidTr="006F54C5">
        <w:tc>
          <w:tcPr>
            <w:tcW w:w="828" w:type="dxa"/>
          </w:tcPr>
          <w:p w:rsidR="002875F4" w:rsidRPr="00C0403E" w:rsidRDefault="002875F4" w:rsidP="006F54C5">
            <w:pPr>
              <w:jc w:val="center"/>
              <w:rPr>
                <w:sz w:val="28"/>
                <w:szCs w:val="28"/>
                <w:shd w:val="clear" w:color="auto" w:fill="FFFFFF"/>
              </w:rPr>
            </w:pPr>
            <w:r w:rsidRPr="00C0403E">
              <w:rPr>
                <w:sz w:val="28"/>
                <w:szCs w:val="28"/>
                <w:shd w:val="clear" w:color="auto" w:fill="FFFFFF"/>
              </w:rPr>
              <w:t>1</w:t>
            </w:r>
          </w:p>
        </w:tc>
        <w:tc>
          <w:tcPr>
            <w:tcW w:w="2160" w:type="dxa"/>
          </w:tcPr>
          <w:p w:rsidR="002875F4" w:rsidRPr="00C0403E" w:rsidRDefault="002875F4" w:rsidP="006F54C5">
            <w:pPr>
              <w:jc w:val="center"/>
              <w:rPr>
                <w:sz w:val="28"/>
                <w:szCs w:val="28"/>
                <w:shd w:val="clear" w:color="auto" w:fill="FFFFFF"/>
              </w:rPr>
            </w:pPr>
            <w:r w:rsidRPr="00C0403E">
              <w:rPr>
                <w:sz w:val="28"/>
                <w:szCs w:val="28"/>
                <w:shd w:val="clear" w:color="auto" w:fill="FFFFFF"/>
              </w:rPr>
              <w:t>2</w:t>
            </w:r>
          </w:p>
        </w:tc>
        <w:tc>
          <w:tcPr>
            <w:tcW w:w="2288" w:type="dxa"/>
          </w:tcPr>
          <w:p w:rsidR="002875F4" w:rsidRPr="00C0403E" w:rsidRDefault="002875F4" w:rsidP="006F54C5">
            <w:pPr>
              <w:jc w:val="center"/>
              <w:rPr>
                <w:sz w:val="28"/>
                <w:szCs w:val="28"/>
                <w:shd w:val="clear" w:color="auto" w:fill="FFFFFF"/>
              </w:rPr>
            </w:pPr>
            <w:r w:rsidRPr="00C0403E">
              <w:rPr>
                <w:sz w:val="28"/>
                <w:szCs w:val="28"/>
                <w:shd w:val="clear" w:color="auto" w:fill="FFFFFF"/>
              </w:rPr>
              <w:t>3</w:t>
            </w:r>
          </w:p>
        </w:tc>
        <w:tc>
          <w:tcPr>
            <w:tcW w:w="2289" w:type="dxa"/>
          </w:tcPr>
          <w:p w:rsidR="002875F4" w:rsidRPr="00C0403E" w:rsidRDefault="002875F4" w:rsidP="006F54C5">
            <w:pPr>
              <w:jc w:val="center"/>
              <w:rPr>
                <w:sz w:val="28"/>
                <w:szCs w:val="28"/>
                <w:shd w:val="clear" w:color="auto" w:fill="FFFFFF"/>
              </w:rPr>
            </w:pPr>
            <w:r w:rsidRPr="00C0403E">
              <w:rPr>
                <w:sz w:val="28"/>
                <w:szCs w:val="28"/>
                <w:shd w:val="clear" w:color="auto" w:fill="FFFFFF"/>
              </w:rPr>
              <w:t>4</w:t>
            </w:r>
          </w:p>
        </w:tc>
        <w:tc>
          <w:tcPr>
            <w:tcW w:w="2289" w:type="dxa"/>
          </w:tcPr>
          <w:p w:rsidR="002875F4" w:rsidRPr="00C0403E" w:rsidRDefault="002875F4" w:rsidP="006F54C5">
            <w:pPr>
              <w:jc w:val="center"/>
              <w:rPr>
                <w:sz w:val="28"/>
                <w:szCs w:val="28"/>
                <w:shd w:val="clear" w:color="auto" w:fill="FFFFFF"/>
              </w:rPr>
            </w:pPr>
            <w:r w:rsidRPr="00C0403E">
              <w:rPr>
                <w:sz w:val="28"/>
                <w:szCs w:val="28"/>
                <w:shd w:val="clear" w:color="auto" w:fill="FFFFFF"/>
              </w:rPr>
              <w:t>5</w:t>
            </w:r>
          </w:p>
        </w:tc>
      </w:tr>
      <w:tr w:rsidR="002875F4" w:rsidRPr="00F042AD" w:rsidTr="006F54C5">
        <w:tc>
          <w:tcPr>
            <w:tcW w:w="828" w:type="dxa"/>
          </w:tcPr>
          <w:p w:rsidR="002875F4" w:rsidRPr="00F042AD" w:rsidRDefault="002875F4" w:rsidP="006F54C5">
            <w:pPr>
              <w:jc w:val="both"/>
              <w:rPr>
                <w:sz w:val="28"/>
                <w:szCs w:val="28"/>
                <w:shd w:val="clear" w:color="auto" w:fill="FFFFFF"/>
              </w:rPr>
            </w:pPr>
            <w:r w:rsidRPr="00F042AD">
              <w:rPr>
                <w:sz w:val="28"/>
                <w:szCs w:val="28"/>
                <w:shd w:val="clear" w:color="auto" w:fill="FFFFFF"/>
              </w:rPr>
              <w:t>1</w:t>
            </w:r>
          </w:p>
        </w:tc>
        <w:tc>
          <w:tcPr>
            <w:tcW w:w="2160" w:type="dxa"/>
          </w:tcPr>
          <w:p w:rsidR="002875F4" w:rsidRPr="00F042AD" w:rsidRDefault="002875F4" w:rsidP="00B54BF7">
            <w:pPr>
              <w:jc w:val="both"/>
              <w:rPr>
                <w:sz w:val="28"/>
                <w:szCs w:val="28"/>
                <w:shd w:val="clear" w:color="auto" w:fill="FFFFFF"/>
              </w:rPr>
            </w:pPr>
            <w:r>
              <w:rPr>
                <w:sz w:val="28"/>
                <w:szCs w:val="28"/>
                <w:shd w:val="clear" w:color="auto" w:fill="FFFFFF"/>
              </w:rPr>
              <w:t xml:space="preserve">Выполнение работ по замене </w:t>
            </w:r>
            <w:r w:rsidR="00B54BF7">
              <w:rPr>
                <w:sz w:val="28"/>
                <w:szCs w:val="28"/>
                <w:shd w:val="clear" w:color="auto" w:fill="FFFFFF"/>
              </w:rPr>
              <w:t>линий ХВС</w:t>
            </w:r>
            <w:r>
              <w:rPr>
                <w:sz w:val="28"/>
                <w:szCs w:val="28"/>
                <w:shd w:val="clear" w:color="auto" w:fill="FFFFFF"/>
              </w:rPr>
              <w:t>, п. м</w:t>
            </w:r>
            <w:r w:rsidR="00F942E7">
              <w:rPr>
                <w:sz w:val="28"/>
                <w:szCs w:val="28"/>
                <w:shd w:val="clear" w:color="auto" w:fill="FFFFFF"/>
              </w:rPr>
              <w:t xml:space="preserve"> </w:t>
            </w:r>
          </w:p>
        </w:tc>
        <w:tc>
          <w:tcPr>
            <w:tcW w:w="2288" w:type="dxa"/>
          </w:tcPr>
          <w:p w:rsidR="002875F4" w:rsidRPr="00F042AD" w:rsidRDefault="00026BA8" w:rsidP="006F54C5">
            <w:pPr>
              <w:jc w:val="center"/>
              <w:rPr>
                <w:sz w:val="28"/>
                <w:szCs w:val="28"/>
                <w:shd w:val="clear" w:color="auto" w:fill="FFFFFF"/>
              </w:rPr>
            </w:pPr>
            <w:r>
              <w:rPr>
                <w:sz w:val="28"/>
                <w:szCs w:val="28"/>
                <w:shd w:val="clear" w:color="auto" w:fill="FFFFFF"/>
              </w:rPr>
              <w:t>2635</w:t>
            </w:r>
            <w:r w:rsidR="002875F4">
              <w:rPr>
                <w:sz w:val="28"/>
                <w:szCs w:val="28"/>
                <w:shd w:val="clear" w:color="auto" w:fill="FFFFFF"/>
              </w:rPr>
              <w:t xml:space="preserve"> </w:t>
            </w:r>
          </w:p>
        </w:tc>
        <w:tc>
          <w:tcPr>
            <w:tcW w:w="2289" w:type="dxa"/>
          </w:tcPr>
          <w:p w:rsidR="002875F4" w:rsidRPr="00F042AD" w:rsidRDefault="002875F4" w:rsidP="006F54C5">
            <w:pPr>
              <w:jc w:val="center"/>
              <w:rPr>
                <w:sz w:val="28"/>
                <w:szCs w:val="28"/>
                <w:shd w:val="clear" w:color="auto" w:fill="FFFFFF"/>
              </w:rPr>
            </w:pPr>
          </w:p>
        </w:tc>
        <w:tc>
          <w:tcPr>
            <w:tcW w:w="2289" w:type="dxa"/>
          </w:tcPr>
          <w:p w:rsidR="002875F4" w:rsidRPr="00F042AD" w:rsidRDefault="002875F4" w:rsidP="006F54C5">
            <w:pPr>
              <w:jc w:val="center"/>
              <w:rPr>
                <w:sz w:val="28"/>
                <w:szCs w:val="28"/>
                <w:shd w:val="clear" w:color="auto" w:fill="FFFFFF"/>
              </w:rPr>
            </w:pPr>
          </w:p>
        </w:tc>
      </w:tr>
      <w:tr w:rsidR="002875F4" w:rsidRPr="00F042AD" w:rsidTr="006F54C5">
        <w:tc>
          <w:tcPr>
            <w:tcW w:w="828" w:type="dxa"/>
          </w:tcPr>
          <w:p w:rsidR="002875F4" w:rsidRPr="00F042AD" w:rsidRDefault="002875F4" w:rsidP="006F54C5">
            <w:pPr>
              <w:jc w:val="both"/>
              <w:rPr>
                <w:sz w:val="28"/>
                <w:szCs w:val="28"/>
                <w:shd w:val="clear" w:color="auto" w:fill="FFFFFF"/>
              </w:rPr>
            </w:pPr>
            <w:r>
              <w:rPr>
                <w:sz w:val="28"/>
                <w:szCs w:val="28"/>
                <w:shd w:val="clear" w:color="auto" w:fill="FFFFFF"/>
              </w:rPr>
              <w:t>2</w:t>
            </w:r>
          </w:p>
        </w:tc>
        <w:tc>
          <w:tcPr>
            <w:tcW w:w="2160" w:type="dxa"/>
          </w:tcPr>
          <w:p w:rsidR="002875F4" w:rsidRPr="00F042AD" w:rsidRDefault="002875F4" w:rsidP="00B54BF7">
            <w:pPr>
              <w:jc w:val="both"/>
              <w:rPr>
                <w:sz w:val="28"/>
                <w:szCs w:val="28"/>
                <w:shd w:val="clear" w:color="auto" w:fill="FFFFFF"/>
              </w:rPr>
            </w:pPr>
            <w:r>
              <w:rPr>
                <w:sz w:val="28"/>
                <w:szCs w:val="28"/>
                <w:shd w:val="clear" w:color="auto" w:fill="FFFFFF"/>
              </w:rPr>
              <w:t xml:space="preserve">Выполнение работ по </w:t>
            </w:r>
            <w:r w:rsidR="00B54BF7">
              <w:rPr>
                <w:sz w:val="28"/>
                <w:szCs w:val="28"/>
                <w:shd w:val="clear" w:color="auto" w:fill="FFFFFF"/>
              </w:rPr>
              <w:t>ремонту тепловых сетей,п.м.</w:t>
            </w:r>
          </w:p>
        </w:tc>
        <w:tc>
          <w:tcPr>
            <w:tcW w:w="2288" w:type="dxa"/>
          </w:tcPr>
          <w:p w:rsidR="002875F4" w:rsidRPr="00F042AD" w:rsidRDefault="00026BA8" w:rsidP="006F54C5">
            <w:pPr>
              <w:jc w:val="center"/>
              <w:rPr>
                <w:sz w:val="28"/>
                <w:szCs w:val="28"/>
                <w:shd w:val="clear" w:color="auto" w:fill="FFFFFF"/>
              </w:rPr>
            </w:pPr>
            <w:r>
              <w:rPr>
                <w:sz w:val="28"/>
                <w:szCs w:val="28"/>
                <w:shd w:val="clear" w:color="auto" w:fill="FFFFFF"/>
              </w:rPr>
              <w:t>1704</w:t>
            </w:r>
          </w:p>
        </w:tc>
        <w:tc>
          <w:tcPr>
            <w:tcW w:w="2289" w:type="dxa"/>
          </w:tcPr>
          <w:p w:rsidR="002875F4" w:rsidRPr="00F042AD" w:rsidRDefault="002875F4" w:rsidP="006F54C5">
            <w:pPr>
              <w:jc w:val="center"/>
              <w:rPr>
                <w:sz w:val="28"/>
                <w:szCs w:val="28"/>
                <w:shd w:val="clear" w:color="auto" w:fill="FFFFFF"/>
              </w:rPr>
            </w:pPr>
          </w:p>
        </w:tc>
        <w:tc>
          <w:tcPr>
            <w:tcW w:w="2289" w:type="dxa"/>
          </w:tcPr>
          <w:p w:rsidR="002875F4" w:rsidRPr="00F042AD" w:rsidRDefault="002875F4" w:rsidP="006F54C5">
            <w:pPr>
              <w:jc w:val="center"/>
              <w:rPr>
                <w:sz w:val="28"/>
                <w:szCs w:val="28"/>
                <w:shd w:val="clear" w:color="auto" w:fill="FFFFFF"/>
              </w:rPr>
            </w:pPr>
          </w:p>
        </w:tc>
      </w:tr>
    </w:tbl>
    <w:p w:rsidR="002875F4" w:rsidRPr="005A38BD" w:rsidRDefault="002875F4" w:rsidP="002875F4">
      <w:pPr>
        <w:shd w:val="clear" w:color="auto" w:fill="FFFFFF"/>
        <w:ind w:firstLine="709"/>
        <w:jc w:val="both"/>
        <w:rPr>
          <w:sz w:val="28"/>
          <w:szCs w:val="28"/>
        </w:rPr>
      </w:pPr>
    </w:p>
    <w:p w:rsidR="002875F4" w:rsidRDefault="002875F4" w:rsidP="002875F4">
      <w:pPr>
        <w:jc w:val="both"/>
        <w:rPr>
          <w:sz w:val="28"/>
          <w:szCs w:val="28"/>
        </w:rPr>
      </w:pPr>
    </w:p>
    <w:p w:rsidR="002875F4" w:rsidRDefault="002875F4" w:rsidP="002875F4">
      <w:pPr>
        <w:ind w:firstLine="900"/>
        <w:jc w:val="both"/>
        <w:rPr>
          <w:sz w:val="28"/>
          <w:szCs w:val="28"/>
        </w:rPr>
      </w:pPr>
    </w:p>
    <w:p w:rsidR="0003130F" w:rsidRDefault="0003130F" w:rsidP="002875F4">
      <w:pPr>
        <w:shd w:val="clear" w:color="auto" w:fill="FFFFFF"/>
        <w:ind w:firstLine="709"/>
        <w:jc w:val="center"/>
        <w:rPr>
          <w:sz w:val="28"/>
          <w:szCs w:val="28"/>
        </w:rPr>
        <w:sectPr w:rsidR="0003130F" w:rsidSect="00F340D4">
          <w:headerReference w:type="default" r:id="rId8"/>
          <w:pgSz w:w="11906" w:h="16838" w:code="9"/>
          <w:pgMar w:top="902" w:right="851" w:bottom="1134" w:left="1701" w:header="709" w:footer="709" w:gutter="0"/>
          <w:cols w:space="708"/>
          <w:docGrid w:linePitch="360"/>
        </w:sectPr>
      </w:pPr>
    </w:p>
    <w:p w:rsidR="0003130F" w:rsidRDefault="0003130F" w:rsidP="0003130F">
      <w:pPr>
        <w:jc w:val="center"/>
        <w:rPr>
          <w:sz w:val="28"/>
          <w:szCs w:val="28"/>
        </w:rPr>
      </w:pPr>
      <w:r>
        <w:rPr>
          <w:sz w:val="28"/>
          <w:szCs w:val="28"/>
        </w:rPr>
        <w:lastRenderedPageBreak/>
        <w:t>Система программных мероприятий на 201</w:t>
      </w:r>
      <w:r w:rsidR="00F1295F">
        <w:rPr>
          <w:sz w:val="28"/>
          <w:szCs w:val="28"/>
        </w:rPr>
        <w:t>5</w:t>
      </w:r>
      <w:r>
        <w:rPr>
          <w:sz w:val="28"/>
          <w:szCs w:val="28"/>
        </w:rPr>
        <w:t>-201</w:t>
      </w:r>
      <w:r w:rsidR="00F1295F">
        <w:rPr>
          <w:sz w:val="28"/>
          <w:szCs w:val="28"/>
        </w:rPr>
        <w:t>7</w:t>
      </w:r>
      <w:r>
        <w:rPr>
          <w:sz w:val="28"/>
          <w:szCs w:val="28"/>
        </w:rPr>
        <w:t xml:space="preserve"> годы</w:t>
      </w:r>
    </w:p>
    <w:p w:rsidR="0003130F" w:rsidRDefault="0003130F" w:rsidP="0003130F">
      <w:pPr>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942"/>
        <w:gridCol w:w="942"/>
        <w:gridCol w:w="1981"/>
        <w:gridCol w:w="1631"/>
        <w:gridCol w:w="1512"/>
        <w:gridCol w:w="1519"/>
        <w:gridCol w:w="1809"/>
        <w:gridCol w:w="1809"/>
        <w:gridCol w:w="1355"/>
        <w:gridCol w:w="1042"/>
      </w:tblGrid>
      <w:tr w:rsidR="0003130F" w:rsidRPr="00894BCD" w:rsidTr="006F3214">
        <w:trPr>
          <w:trHeight w:val="1656"/>
        </w:trPr>
        <w:tc>
          <w:tcPr>
            <w:tcW w:w="0" w:type="auto"/>
          </w:tcPr>
          <w:p w:rsidR="0003130F" w:rsidRPr="00894BCD" w:rsidRDefault="0003130F" w:rsidP="006F54C5">
            <w:pPr>
              <w:pStyle w:val="a6"/>
              <w:rPr>
                <w:sz w:val="24"/>
              </w:rPr>
            </w:pPr>
            <w:r w:rsidRPr="00894BCD">
              <w:rPr>
                <w:sz w:val="24"/>
              </w:rPr>
              <w:t>№ п/п</w:t>
            </w:r>
          </w:p>
        </w:tc>
        <w:tc>
          <w:tcPr>
            <w:tcW w:w="0" w:type="auto"/>
            <w:gridSpan w:val="2"/>
          </w:tcPr>
          <w:p w:rsidR="0003130F" w:rsidRPr="00894BCD" w:rsidRDefault="0003130F" w:rsidP="006F54C5">
            <w:pPr>
              <w:pStyle w:val="a6"/>
              <w:rPr>
                <w:sz w:val="24"/>
              </w:rPr>
            </w:pPr>
            <w:r w:rsidRPr="00894BCD">
              <w:rPr>
                <w:sz w:val="24"/>
              </w:rPr>
              <w:t xml:space="preserve">Наименование </w:t>
            </w:r>
            <w:r>
              <w:rPr>
                <w:sz w:val="24"/>
              </w:rPr>
              <w:t>под</w:t>
            </w:r>
            <w:r w:rsidRPr="00894BCD">
              <w:rPr>
                <w:sz w:val="24"/>
              </w:rPr>
              <w:t>программных мероприятий</w:t>
            </w:r>
          </w:p>
        </w:tc>
        <w:tc>
          <w:tcPr>
            <w:tcW w:w="0" w:type="auto"/>
          </w:tcPr>
          <w:p w:rsidR="0003130F" w:rsidRPr="00894BCD" w:rsidRDefault="0003130F" w:rsidP="006F54C5">
            <w:pPr>
              <w:pStyle w:val="a6"/>
              <w:rPr>
                <w:sz w:val="24"/>
              </w:rPr>
            </w:pPr>
            <w:r>
              <w:rPr>
                <w:sz w:val="24"/>
              </w:rPr>
              <w:t xml:space="preserve">Адрес объекта </w:t>
            </w:r>
          </w:p>
        </w:tc>
        <w:tc>
          <w:tcPr>
            <w:tcW w:w="0" w:type="auto"/>
          </w:tcPr>
          <w:p w:rsidR="0003130F" w:rsidRPr="00894BCD" w:rsidRDefault="0003130F" w:rsidP="006F54C5">
            <w:pPr>
              <w:pStyle w:val="a6"/>
              <w:rPr>
                <w:sz w:val="24"/>
              </w:rPr>
            </w:pPr>
            <w:r>
              <w:rPr>
                <w:sz w:val="24"/>
              </w:rPr>
              <w:t>На решение какой задачи направлено мероприятие, результат</w:t>
            </w:r>
          </w:p>
        </w:tc>
        <w:tc>
          <w:tcPr>
            <w:tcW w:w="0" w:type="auto"/>
          </w:tcPr>
          <w:p w:rsidR="0003130F" w:rsidRPr="00894BCD" w:rsidRDefault="0003130F" w:rsidP="006F54C5">
            <w:pPr>
              <w:pStyle w:val="a6"/>
              <w:rPr>
                <w:sz w:val="24"/>
              </w:rPr>
            </w:pPr>
            <w:r w:rsidRPr="00894BCD">
              <w:rPr>
                <w:sz w:val="24"/>
              </w:rPr>
              <w:t xml:space="preserve">Срок реализации мероприятия, </w:t>
            </w:r>
          </w:p>
          <w:p w:rsidR="0003130F" w:rsidRPr="00894BCD" w:rsidRDefault="0003130F" w:rsidP="006F54C5">
            <w:pPr>
              <w:pStyle w:val="a6"/>
              <w:rPr>
                <w:sz w:val="24"/>
              </w:rPr>
            </w:pPr>
          </w:p>
        </w:tc>
        <w:tc>
          <w:tcPr>
            <w:tcW w:w="0" w:type="auto"/>
          </w:tcPr>
          <w:p w:rsidR="0003130F" w:rsidRPr="00894BCD" w:rsidRDefault="0003130F" w:rsidP="006F54C5">
            <w:pPr>
              <w:pStyle w:val="a6"/>
              <w:rPr>
                <w:sz w:val="24"/>
              </w:rPr>
            </w:pPr>
            <w:r w:rsidRPr="00894BCD">
              <w:rPr>
                <w:sz w:val="24"/>
              </w:rPr>
              <w:t>Сумма затрат на реализацию мероприятий</w:t>
            </w:r>
            <w:r>
              <w:rPr>
                <w:sz w:val="24"/>
              </w:rPr>
              <w:t>,</w:t>
            </w:r>
            <w:r w:rsidRPr="00894BCD">
              <w:rPr>
                <w:sz w:val="24"/>
              </w:rPr>
              <w:t xml:space="preserve"> руб.</w:t>
            </w:r>
          </w:p>
        </w:tc>
        <w:tc>
          <w:tcPr>
            <w:tcW w:w="0" w:type="auto"/>
          </w:tcPr>
          <w:p w:rsidR="0003130F" w:rsidRPr="00894BCD" w:rsidRDefault="0003130F" w:rsidP="006F54C5">
            <w:pPr>
              <w:pStyle w:val="a6"/>
              <w:rPr>
                <w:sz w:val="24"/>
              </w:rPr>
            </w:pPr>
            <w:r>
              <w:rPr>
                <w:sz w:val="24"/>
              </w:rPr>
              <w:t>Источник финансирования местный бюджет, руб.</w:t>
            </w:r>
          </w:p>
        </w:tc>
        <w:tc>
          <w:tcPr>
            <w:tcW w:w="0" w:type="auto"/>
          </w:tcPr>
          <w:p w:rsidR="0003130F" w:rsidRPr="00894BCD" w:rsidRDefault="0003130F" w:rsidP="006F54C5">
            <w:pPr>
              <w:pStyle w:val="a6"/>
              <w:rPr>
                <w:sz w:val="24"/>
              </w:rPr>
            </w:pPr>
            <w:r>
              <w:rPr>
                <w:sz w:val="24"/>
              </w:rPr>
              <w:t>Источник финансирования  бюджет ЛО, руб.</w:t>
            </w:r>
          </w:p>
        </w:tc>
        <w:tc>
          <w:tcPr>
            <w:tcW w:w="0" w:type="auto"/>
          </w:tcPr>
          <w:p w:rsidR="0003130F" w:rsidRDefault="0003130F" w:rsidP="006F54C5">
            <w:pPr>
              <w:jc w:val="center"/>
              <w:rPr>
                <w:b/>
                <w:bCs/>
              </w:rPr>
            </w:pPr>
            <w:r w:rsidRPr="00467B39">
              <w:rPr>
                <w:b/>
                <w:bCs/>
              </w:rPr>
              <w:t>Прочие привлеченные средства</w:t>
            </w:r>
            <w:r>
              <w:rPr>
                <w:b/>
                <w:bCs/>
              </w:rPr>
              <w:t xml:space="preserve"> (5% </w:t>
            </w:r>
          </w:p>
          <w:p w:rsidR="0003130F" w:rsidRPr="00467B39" w:rsidRDefault="0003130F" w:rsidP="006F54C5">
            <w:pPr>
              <w:ind w:left="-61"/>
              <w:jc w:val="center"/>
              <w:rPr>
                <w:b/>
                <w:bCs/>
              </w:rPr>
            </w:pPr>
            <w:r>
              <w:rPr>
                <w:b/>
                <w:bCs/>
              </w:rPr>
              <w:t>софинансиро-вание  получателей субсидии)</w:t>
            </w:r>
          </w:p>
          <w:p w:rsidR="0003130F" w:rsidRDefault="0003130F" w:rsidP="006F54C5">
            <w:pPr>
              <w:pStyle w:val="a6"/>
              <w:rPr>
                <w:sz w:val="24"/>
              </w:rPr>
            </w:pPr>
          </w:p>
        </w:tc>
        <w:tc>
          <w:tcPr>
            <w:tcW w:w="0" w:type="auto"/>
          </w:tcPr>
          <w:p w:rsidR="0003130F" w:rsidRPr="00894BCD" w:rsidRDefault="0003130F" w:rsidP="006F54C5">
            <w:pPr>
              <w:pStyle w:val="a6"/>
              <w:rPr>
                <w:sz w:val="24"/>
              </w:rPr>
            </w:pPr>
            <w:r>
              <w:rPr>
                <w:sz w:val="24"/>
              </w:rPr>
              <w:t>Ответст-венный</w:t>
            </w:r>
          </w:p>
        </w:tc>
      </w:tr>
      <w:tr w:rsidR="0003130F" w:rsidRPr="00894BCD" w:rsidTr="006F3214">
        <w:trPr>
          <w:trHeight w:val="428"/>
        </w:trPr>
        <w:tc>
          <w:tcPr>
            <w:tcW w:w="0" w:type="auto"/>
          </w:tcPr>
          <w:p w:rsidR="0003130F" w:rsidRPr="00894BCD" w:rsidRDefault="0003130F" w:rsidP="006F54C5">
            <w:pPr>
              <w:pStyle w:val="a6"/>
              <w:rPr>
                <w:b w:val="0"/>
                <w:sz w:val="24"/>
              </w:rPr>
            </w:pPr>
            <w:r w:rsidRPr="00894BCD">
              <w:rPr>
                <w:b w:val="0"/>
                <w:sz w:val="24"/>
              </w:rPr>
              <w:t>1</w:t>
            </w:r>
          </w:p>
        </w:tc>
        <w:tc>
          <w:tcPr>
            <w:tcW w:w="0" w:type="auto"/>
            <w:gridSpan w:val="2"/>
          </w:tcPr>
          <w:p w:rsidR="0003130F" w:rsidRPr="00894BCD" w:rsidRDefault="0003130F" w:rsidP="006F54C5">
            <w:pPr>
              <w:pStyle w:val="a6"/>
              <w:rPr>
                <w:b w:val="0"/>
                <w:sz w:val="24"/>
              </w:rPr>
            </w:pPr>
            <w:r w:rsidRPr="00894BCD">
              <w:rPr>
                <w:b w:val="0"/>
                <w:sz w:val="24"/>
              </w:rPr>
              <w:t>2</w:t>
            </w:r>
          </w:p>
        </w:tc>
        <w:tc>
          <w:tcPr>
            <w:tcW w:w="0" w:type="auto"/>
          </w:tcPr>
          <w:p w:rsidR="0003130F" w:rsidRPr="00894BCD" w:rsidRDefault="0003130F" w:rsidP="006F54C5">
            <w:pPr>
              <w:pStyle w:val="a6"/>
              <w:rPr>
                <w:b w:val="0"/>
                <w:sz w:val="24"/>
              </w:rPr>
            </w:pPr>
            <w:r w:rsidRPr="00894BCD">
              <w:rPr>
                <w:b w:val="0"/>
                <w:sz w:val="24"/>
              </w:rPr>
              <w:t>3</w:t>
            </w:r>
          </w:p>
        </w:tc>
        <w:tc>
          <w:tcPr>
            <w:tcW w:w="0" w:type="auto"/>
          </w:tcPr>
          <w:p w:rsidR="0003130F" w:rsidRPr="00894BCD" w:rsidRDefault="0003130F" w:rsidP="006F54C5">
            <w:pPr>
              <w:pStyle w:val="a6"/>
              <w:rPr>
                <w:b w:val="0"/>
                <w:sz w:val="24"/>
              </w:rPr>
            </w:pPr>
            <w:r>
              <w:rPr>
                <w:b w:val="0"/>
                <w:sz w:val="24"/>
              </w:rPr>
              <w:t>4</w:t>
            </w:r>
          </w:p>
        </w:tc>
        <w:tc>
          <w:tcPr>
            <w:tcW w:w="0" w:type="auto"/>
          </w:tcPr>
          <w:p w:rsidR="0003130F" w:rsidRPr="00894BCD" w:rsidRDefault="0003130F" w:rsidP="006F54C5">
            <w:pPr>
              <w:pStyle w:val="a6"/>
              <w:rPr>
                <w:b w:val="0"/>
                <w:sz w:val="24"/>
              </w:rPr>
            </w:pPr>
            <w:r>
              <w:rPr>
                <w:b w:val="0"/>
                <w:sz w:val="24"/>
              </w:rPr>
              <w:t>5</w:t>
            </w:r>
          </w:p>
        </w:tc>
        <w:tc>
          <w:tcPr>
            <w:tcW w:w="0" w:type="auto"/>
          </w:tcPr>
          <w:p w:rsidR="0003130F" w:rsidRPr="00894BCD" w:rsidRDefault="0003130F" w:rsidP="006F54C5">
            <w:pPr>
              <w:pStyle w:val="a6"/>
              <w:rPr>
                <w:b w:val="0"/>
                <w:sz w:val="24"/>
              </w:rPr>
            </w:pPr>
            <w:r>
              <w:rPr>
                <w:b w:val="0"/>
                <w:sz w:val="24"/>
              </w:rPr>
              <w:t>6</w:t>
            </w:r>
          </w:p>
        </w:tc>
        <w:tc>
          <w:tcPr>
            <w:tcW w:w="0" w:type="auto"/>
          </w:tcPr>
          <w:p w:rsidR="0003130F" w:rsidRPr="00894BCD" w:rsidRDefault="0003130F" w:rsidP="006F54C5">
            <w:pPr>
              <w:pStyle w:val="a6"/>
              <w:rPr>
                <w:b w:val="0"/>
                <w:sz w:val="24"/>
              </w:rPr>
            </w:pPr>
            <w:r>
              <w:rPr>
                <w:b w:val="0"/>
                <w:sz w:val="24"/>
              </w:rPr>
              <w:t>7</w:t>
            </w:r>
          </w:p>
        </w:tc>
        <w:tc>
          <w:tcPr>
            <w:tcW w:w="0" w:type="auto"/>
          </w:tcPr>
          <w:p w:rsidR="0003130F" w:rsidRPr="00894BCD" w:rsidRDefault="0003130F" w:rsidP="006F54C5">
            <w:pPr>
              <w:pStyle w:val="a6"/>
              <w:rPr>
                <w:b w:val="0"/>
                <w:sz w:val="24"/>
              </w:rPr>
            </w:pPr>
            <w:r>
              <w:rPr>
                <w:b w:val="0"/>
                <w:sz w:val="24"/>
              </w:rPr>
              <w:t>8</w:t>
            </w:r>
          </w:p>
        </w:tc>
        <w:tc>
          <w:tcPr>
            <w:tcW w:w="0" w:type="auto"/>
          </w:tcPr>
          <w:p w:rsidR="0003130F" w:rsidRPr="00894BCD" w:rsidRDefault="0003130F" w:rsidP="006F54C5">
            <w:pPr>
              <w:pStyle w:val="a6"/>
              <w:rPr>
                <w:b w:val="0"/>
                <w:sz w:val="24"/>
              </w:rPr>
            </w:pPr>
            <w:r>
              <w:rPr>
                <w:b w:val="0"/>
                <w:sz w:val="24"/>
              </w:rPr>
              <w:t>9</w:t>
            </w:r>
          </w:p>
        </w:tc>
        <w:tc>
          <w:tcPr>
            <w:tcW w:w="0" w:type="auto"/>
          </w:tcPr>
          <w:p w:rsidR="0003130F" w:rsidRPr="00894BCD" w:rsidRDefault="0003130F" w:rsidP="006F54C5">
            <w:pPr>
              <w:pStyle w:val="a6"/>
              <w:rPr>
                <w:b w:val="0"/>
                <w:sz w:val="24"/>
              </w:rPr>
            </w:pPr>
            <w:r>
              <w:rPr>
                <w:b w:val="0"/>
                <w:sz w:val="24"/>
              </w:rPr>
              <w:t>10</w:t>
            </w:r>
          </w:p>
        </w:tc>
      </w:tr>
      <w:tr w:rsidR="0003130F" w:rsidRPr="00894BCD" w:rsidTr="006F3214">
        <w:trPr>
          <w:trHeight w:val="546"/>
        </w:trPr>
        <w:tc>
          <w:tcPr>
            <w:tcW w:w="0" w:type="auto"/>
            <w:gridSpan w:val="11"/>
          </w:tcPr>
          <w:p w:rsidR="0003130F" w:rsidRPr="00FA7B4F" w:rsidRDefault="0003130F" w:rsidP="00A84E04">
            <w:pPr>
              <w:jc w:val="center"/>
              <w:rPr>
                <w:b/>
              </w:rPr>
            </w:pPr>
          </w:p>
        </w:tc>
      </w:tr>
      <w:tr w:rsidR="0003130F" w:rsidRPr="001C61C6" w:rsidTr="006F3214">
        <w:trPr>
          <w:trHeight w:val="4610"/>
        </w:trPr>
        <w:tc>
          <w:tcPr>
            <w:tcW w:w="0" w:type="auto"/>
            <w:vMerge w:val="restart"/>
          </w:tcPr>
          <w:p w:rsidR="0003130F" w:rsidRPr="001C61C6" w:rsidRDefault="0003130F" w:rsidP="006F54C5">
            <w:pPr>
              <w:rPr>
                <w:sz w:val="22"/>
                <w:szCs w:val="22"/>
              </w:rPr>
            </w:pPr>
            <w:r w:rsidRPr="001C61C6">
              <w:rPr>
                <w:sz w:val="22"/>
                <w:szCs w:val="22"/>
              </w:rPr>
              <w:t>1.1</w:t>
            </w:r>
          </w:p>
        </w:tc>
        <w:tc>
          <w:tcPr>
            <w:tcW w:w="0" w:type="auto"/>
            <w:gridSpan w:val="2"/>
            <w:vMerge w:val="restart"/>
          </w:tcPr>
          <w:p w:rsidR="0003130F" w:rsidRPr="001C61C6" w:rsidRDefault="0003130F" w:rsidP="00A84E04">
            <w:pPr>
              <w:jc w:val="both"/>
              <w:rPr>
                <w:sz w:val="22"/>
                <w:szCs w:val="22"/>
              </w:rPr>
            </w:pPr>
            <w:r w:rsidRPr="001C61C6">
              <w:rPr>
                <w:sz w:val="22"/>
                <w:szCs w:val="22"/>
              </w:rPr>
              <w:t xml:space="preserve">Выполнение работ по </w:t>
            </w:r>
            <w:r w:rsidR="00A84E04">
              <w:rPr>
                <w:sz w:val="22"/>
                <w:szCs w:val="22"/>
              </w:rPr>
              <w:t xml:space="preserve">ремонту линии ХВС </w:t>
            </w:r>
          </w:p>
        </w:tc>
        <w:tc>
          <w:tcPr>
            <w:tcW w:w="0" w:type="auto"/>
            <w:vMerge w:val="restart"/>
          </w:tcPr>
          <w:p w:rsidR="0003130F" w:rsidRPr="001C61C6" w:rsidRDefault="00A84E04" w:rsidP="006F54C5">
            <w:pPr>
              <w:rPr>
                <w:sz w:val="22"/>
                <w:szCs w:val="22"/>
              </w:rPr>
            </w:pPr>
            <w:r>
              <w:rPr>
                <w:sz w:val="22"/>
                <w:szCs w:val="22"/>
              </w:rPr>
              <w:t>От коллектора № 222 ул.Томилина,1 до коллектора 3 31 ул.Невская-Школьная ;</w:t>
            </w:r>
            <w:r w:rsidR="0003130F" w:rsidRPr="001C61C6">
              <w:rPr>
                <w:sz w:val="22"/>
                <w:szCs w:val="22"/>
              </w:rPr>
              <w:t xml:space="preserve"> </w:t>
            </w:r>
          </w:p>
          <w:p w:rsidR="0003130F" w:rsidRPr="001C61C6" w:rsidRDefault="00A84E04" w:rsidP="006F54C5">
            <w:pPr>
              <w:rPr>
                <w:sz w:val="22"/>
                <w:szCs w:val="22"/>
              </w:rPr>
            </w:pPr>
            <w:r>
              <w:rPr>
                <w:sz w:val="22"/>
                <w:szCs w:val="22"/>
              </w:rPr>
              <w:t>от коллектора № 211 ул.Ленинградской  до ул.Невской;</w:t>
            </w:r>
          </w:p>
          <w:p w:rsidR="0003130F" w:rsidRPr="001C61C6" w:rsidRDefault="00A84E04" w:rsidP="00097BC9">
            <w:pPr>
              <w:rPr>
                <w:sz w:val="22"/>
                <w:szCs w:val="22"/>
              </w:rPr>
            </w:pPr>
            <w:r>
              <w:rPr>
                <w:sz w:val="22"/>
                <w:szCs w:val="22"/>
              </w:rPr>
              <w:t xml:space="preserve">от коллектора № 195 (ул.Ленинградская)до коллектора № 85 по ул.Советской.д.1;от коллектора № 247 </w:t>
            </w:r>
            <w:r>
              <w:rPr>
                <w:sz w:val="22"/>
                <w:szCs w:val="22"/>
              </w:rPr>
              <w:lastRenderedPageBreak/>
              <w:t xml:space="preserve">ул.Набережной до кол.№ 196 ул.Пионерской; от коллектора № 196 ул.Пионерской до д.№ 2 по ул.Невской;от коллектора № 104 А ул.Школьной ,25 до коллектора № 248 ул.Ленинградской,8; от коллектора </w:t>
            </w:r>
            <w:r w:rsidR="00097BC9">
              <w:rPr>
                <w:sz w:val="22"/>
                <w:szCs w:val="22"/>
              </w:rPr>
              <w:t>№</w:t>
            </w:r>
            <w:r>
              <w:rPr>
                <w:sz w:val="22"/>
                <w:szCs w:val="22"/>
              </w:rPr>
              <w:t> 104 А ул</w:t>
            </w:r>
            <w:r w:rsidR="00097BC9">
              <w:rPr>
                <w:sz w:val="22"/>
                <w:szCs w:val="22"/>
              </w:rPr>
              <w:t xml:space="preserve">.Школьной ,25 до ул.Обороны, 43; от коллектора № 248 </w:t>
            </w:r>
            <w:r w:rsidR="00097BC9">
              <w:rPr>
                <w:sz w:val="22"/>
                <w:szCs w:val="22"/>
              </w:rPr>
              <w:lastRenderedPageBreak/>
              <w:t>ул.Ленинградской ,8 до коллектора 3 222 ул.Томилина,1; от коллектора № 196 по ул.Пионерской до ул.Набережной.45; от ул.Пограничной,10 до ул.Полевой,23</w:t>
            </w:r>
          </w:p>
        </w:tc>
        <w:tc>
          <w:tcPr>
            <w:tcW w:w="0" w:type="auto"/>
            <w:vMerge w:val="restart"/>
          </w:tcPr>
          <w:p w:rsidR="0003130F" w:rsidRPr="001C61C6" w:rsidRDefault="0003130F" w:rsidP="006F54C5">
            <w:pPr>
              <w:rPr>
                <w:sz w:val="22"/>
                <w:szCs w:val="22"/>
              </w:rPr>
            </w:pPr>
            <w:r w:rsidRPr="001C61C6">
              <w:rPr>
                <w:sz w:val="22"/>
                <w:szCs w:val="22"/>
              </w:rPr>
              <w:lastRenderedPageBreak/>
              <w:t xml:space="preserve">- </w:t>
            </w:r>
            <w:r w:rsidR="00097BC9">
              <w:rPr>
                <w:sz w:val="22"/>
                <w:szCs w:val="22"/>
              </w:rPr>
              <w:t>ремонт сетей холодного водоснабжения</w:t>
            </w:r>
            <w:r w:rsidRPr="001C61C6">
              <w:rPr>
                <w:sz w:val="22"/>
                <w:szCs w:val="22"/>
              </w:rPr>
              <w:t>;</w:t>
            </w:r>
          </w:p>
          <w:p w:rsidR="00104817" w:rsidRPr="001C61C6" w:rsidRDefault="0003130F" w:rsidP="00104817">
            <w:pPr>
              <w:rPr>
                <w:sz w:val="22"/>
                <w:szCs w:val="22"/>
              </w:rPr>
            </w:pPr>
            <w:r w:rsidRPr="001C61C6">
              <w:rPr>
                <w:sz w:val="22"/>
                <w:szCs w:val="22"/>
              </w:rPr>
              <w:t>- повышение комфортности проживания граждан;</w:t>
            </w:r>
            <w:r w:rsidR="00104817" w:rsidRPr="001C61C6">
              <w:rPr>
                <w:sz w:val="22"/>
                <w:szCs w:val="22"/>
              </w:rPr>
              <w:t xml:space="preserve"> - улучшение качества предоставляемых услуг потребителям;</w:t>
            </w:r>
          </w:p>
          <w:p w:rsidR="0003130F" w:rsidRPr="001C61C6" w:rsidRDefault="0003130F" w:rsidP="006F54C5">
            <w:pPr>
              <w:rPr>
                <w:sz w:val="22"/>
                <w:szCs w:val="22"/>
              </w:rPr>
            </w:pPr>
          </w:p>
        </w:tc>
        <w:tc>
          <w:tcPr>
            <w:tcW w:w="0" w:type="auto"/>
            <w:vMerge w:val="restart"/>
          </w:tcPr>
          <w:p w:rsidR="0003130F" w:rsidRPr="001C61C6" w:rsidRDefault="0003130F" w:rsidP="00097BC9">
            <w:pPr>
              <w:jc w:val="center"/>
              <w:rPr>
                <w:sz w:val="22"/>
                <w:szCs w:val="22"/>
              </w:rPr>
            </w:pPr>
            <w:r w:rsidRPr="001C61C6">
              <w:rPr>
                <w:sz w:val="22"/>
                <w:szCs w:val="22"/>
              </w:rPr>
              <w:t>201</w:t>
            </w:r>
            <w:r w:rsidR="00097BC9">
              <w:rPr>
                <w:sz w:val="22"/>
                <w:szCs w:val="22"/>
              </w:rPr>
              <w:t>5</w:t>
            </w:r>
            <w:r w:rsidRPr="001C61C6">
              <w:rPr>
                <w:sz w:val="22"/>
                <w:szCs w:val="22"/>
              </w:rPr>
              <w:t xml:space="preserve"> г.</w:t>
            </w:r>
          </w:p>
        </w:tc>
        <w:tc>
          <w:tcPr>
            <w:tcW w:w="0" w:type="auto"/>
            <w:vMerge w:val="restart"/>
            <w:shd w:val="clear" w:color="auto" w:fill="auto"/>
          </w:tcPr>
          <w:p w:rsidR="0003130F" w:rsidRPr="001C61C6" w:rsidRDefault="00F3056F" w:rsidP="006F54C5">
            <w:pPr>
              <w:jc w:val="center"/>
              <w:rPr>
                <w:sz w:val="22"/>
                <w:szCs w:val="22"/>
              </w:rPr>
            </w:pPr>
            <w:r>
              <w:rPr>
                <w:sz w:val="22"/>
                <w:szCs w:val="22"/>
              </w:rPr>
              <w:t>6000000</w:t>
            </w:r>
          </w:p>
        </w:tc>
        <w:tc>
          <w:tcPr>
            <w:tcW w:w="0" w:type="auto"/>
            <w:vMerge w:val="restart"/>
            <w:shd w:val="clear" w:color="auto" w:fill="auto"/>
          </w:tcPr>
          <w:p w:rsidR="0003130F" w:rsidRPr="001C61C6" w:rsidRDefault="00F3056F" w:rsidP="006F54C5">
            <w:pPr>
              <w:jc w:val="center"/>
              <w:rPr>
                <w:sz w:val="22"/>
                <w:szCs w:val="22"/>
              </w:rPr>
            </w:pPr>
            <w:r>
              <w:rPr>
                <w:sz w:val="22"/>
                <w:szCs w:val="22"/>
              </w:rPr>
              <w:t>6000000</w:t>
            </w:r>
          </w:p>
        </w:tc>
        <w:tc>
          <w:tcPr>
            <w:tcW w:w="0" w:type="auto"/>
            <w:vMerge w:val="restart"/>
            <w:shd w:val="clear" w:color="auto" w:fill="auto"/>
          </w:tcPr>
          <w:p w:rsidR="0003130F" w:rsidRPr="001C61C6" w:rsidRDefault="0003130F" w:rsidP="006F54C5">
            <w:pPr>
              <w:jc w:val="center"/>
              <w:rPr>
                <w:sz w:val="22"/>
                <w:szCs w:val="22"/>
              </w:rPr>
            </w:pPr>
          </w:p>
        </w:tc>
        <w:tc>
          <w:tcPr>
            <w:tcW w:w="0" w:type="auto"/>
          </w:tcPr>
          <w:p w:rsidR="0003130F" w:rsidRPr="001C61C6" w:rsidRDefault="0003130F" w:rsidP="006F54C5">
            <w:pPr>
              <w:jc w:val="center"/>
              <w:rPr>
                <w:sz w:val="22"/>
                <w:szCs w:val="22"/>
              </w:rPr>
            </w:pPr>
          </w:p>
        </w:tc>
        <w:tc>
          <w:tcPr>
            <w:tcW w:w="0" w:type="auto"/>
            <w:vMerge w:val="restart"/>
          </w:tcPr>
          <w:p w:rsidR="0003130F" w:rsidRPr="001C61C6" w:rsidRDefault="0003130F" w:rsidP="006F54C5">
            <w:pPr>
              <w:ind w:right="-108"/>
              <w:rPr>
                <w:sz w:val="22"/>
                <w:szCs w:val="22"/>
              </w:rPr>
            </w:pPr>
          </w:p>
        </w:tc>
      </w:tr>
      <w:tr w:rsidR="0003130F" w:rsidRPr="001C61C6" w:rsidTr="006F3214">
        <w:trPr>
          <w:trHeight w:val="4610"/>
        </w:trPr>
        <w:tc>
          <w:tcPr>
            <w:tcW w:w="0" w:type="auto"/>
            <w:vMerge/>
          </w:tcPr>
          <w:p w:rsidR="0003130F" w:rsidRPr="001C61C6" w:rsidRDefault="0003130F" w:rsidP="006F54C5">
            <w:pPr>
              <w:rPr>
                <w:sz w:val="22"/>
                <w:szCs w:val="22"/>
              </w:rPr>
            </w:pPr>
          </w:p>
        </w:tc>
        <w:tc>
          <w:tcPr>
            <w:tcW w:w="0" w:type="auto"/>
            <w:gridSpan w:val="2"/>
            <w:vMerge/>
          </w:tcPr>
          <w:p w:rsidR="0003130F" w:rsidRPr="001C61C6" w:rsidRDefault="0003130F" w:rsidP="006F54C5">
            <w:pPr>
              <w:jc w:val="both"/>
              <w:rPr>
                <w:sz w:val="22"/>
                <w:szCs w:val="22"/>
              </w:rPr>
            </w:pPr>
          </w:p>
        </w:tc>
        <w:tc>
          <w:tcPr>
            <w:tcW w:w="0" w:type="auto"/>
            <w:vMerge/>
          </w:tcPr>
          <w:p w:rsidR="0003130F" w:rsidRPr="001C61C6" w:rsidRDefault="0003130F" w:rsidP="006F54C5">
            <w:pPr>
              <w:rPr>
                <w:sz w:val="22"/>
                <w:szCs w:val="22"/>
              </w:rPr>
            </w:pPr>
          </w:p>
        </w:tc>
        <w:tc>
          <w:tcPr>
            <w:tcW w:w="0" w:type="auto"/>
            <w:vMerge/>
          </w:tcPr>
          <w:p w:rsidR="0003130F" w:rsidRPr="001C61C6" w:rsidRDefault="0003130F" w:rsidP="006F54C5">
            <w:pPr>
              <w:rPr>
                <w:sz w:val="22"/>
                <w:szCs w:val="22"/>
              </w:rPr>
            </w:pPr>
          </w:p>
        </w:tc>
        <w:tc>
          <w:tcPr>
            <w:tcW w:w="0" w:type="auto"/>
            <w:vMerge/>
          </w:tcPr>
          <w:p w:rsidR="0003130F" w:rsidRPr="001C61C6" w:rsidRDefault="0003130F" w:rsidP="006F54C5">
            <w:pPr>
              <w:jc w:val="center"/>
              <w:rPr>
                <w:sz w:val="22"/>
                <w:szCs w:val="22"/>
              </w:rPr>
            </w:pPr>
          </w:p>
        </w:tc>
        <w:tc>
          <w:tcPr>
            <w:tcW w:w="0" w:type="auto"/>
            <w:vMerge/>
            <w:shd w:val="clear" w:color="auto" w:fill="auto"/>
          </w:tcPr>
          <w:p w:rsidR="0003130F" w:rsidRPr="001C61C6" w:rsidRDefault="0003130F" w:rsidP="006F54C5">
            <w:pPr>
              <w:jc w:val="center"/>
              <w:rPr>
                <w:sz w:val="22"/>
                <w:szCs w:val="22"/>
              </w:rPr>
            </w:pPr>
          </w:p>
        </w:tc>
        <w:tc>
          <w:tcPr>
            <w:tcW w:w="0" w:type="auto"/>
            <w:vMerge/>
            <w:shd w:val="clear" w:color="auto" w:fill="auto"/>
          </w:tcPr>
          <w:p w:rsidR="0003130F" w:rsidRPr="001C61C6" w:rsidRDefault="0003130F" w:rsidP="006F54C5">
            <w:pPr>
              <w:jc w:val="center"/>
              <w:rPr>
                <w:sz w:val="22"/>
                <w:szCs w:val="22"/>
              </w:rPr>
            </w:pPr>
          </w:p>
        </w:tc>
        <w:tc>
          <w:tcPr>
            <w:tcW w:w="0" w:type="auto"/>
            <w:vMerge/>
            <w:shd w:val="clear" w:color="auto" w:fill="auto"/>
          </w:tcPr>
          <w:p w:rsidR="0003130F" w:rsidRPr="001C61C6" w:rsidRDefault="0003130F" w:rsidP="006F54C5">
            <w:pPr>
              <w:jc w:val="center"/>
              <w:rPr>
                <w:sz w:val="22"/>
                <w:szCs w:val="22"/>
              </w:rPr>
            </w:pPr>
          </w:p>
        </w:tc>
        <w:tc>
          <w:tcPr>
            <w:tcW w:w="0" w:type="auto"/>
          </w:tcPr>
          <w:p w:rsidR="0003130F" w:rsidRPr="001C61C6" w:rsidRDefault="0003130F" w:rsidP="006F54C5">
            <w:pPr>
              <w:rPr>
                <w:sz w:val="22"/>
                <w:szCs w:val="22"/>
              </w:rPr>
            </w:pPr>
          </w:p>
        </w:tc>
        <w:tc>
          <w:tcPr>
            <w:tcW w:w="0" w:type="auto"/>
            <w:vMerge/>
          </w:tcPr>
          <w:p w:rsidR="0003130F" w:rsidRPr="001C61C6" w:rsidRDefault="0003130F" w:rsidP="006F54C5">
            <w:pPr>
              <w:ind w:right="-108"/>
              <w:rPr>
                <w:sz w:val="22"/>
                <w:szCs w:val="22"/>
              </w:rPr>
            </w:pPr>
          </w:p>
        </w:tc>
      </w:tr>
      <w:tr w:rsidR="0003130F" w:rsidRPr="001C61C6" w:rsidTr="006F3214">
        <w:trPr>
          <w:trHeight w:val="6930"/>
        </w:trPr>
        <w:tc>
          <w:tcPr>
            <w:tcW w:w="0" w:type="auto"/>
            <w:vMerge/>
          </w:tcPr>
          <w:p w:rsidR="0003130F" w:rsidRPr="001C61C6" w:rsidRDefault="0003130F" w:rsidP="006F54C5">
            <w:pPr>
              <w:rPr>
                <w:sz w:val="22"/>
                <w:szCs w:val="22"/>
              </w:rPr>
            </w:pPr>
          </w:p>
        </w:tc>
        <w:tc>
          <w:tcPr>
            <w:tcW w:w="0" w:type="auto"/>
            <w:gridSpan w:val="2"/>
            <w:vMerge/>
          </w:tcPr>
          <w:p w:rsidR="0003130F" w:rsidRPr="001C61C6" w:rsidRDefault="0003130F" w:rsidP="006F54C5">
            <w:pPr>
              <w:jc w:val="both"/>
              <w:rPr>
                <w:sz w:val="22"/>
                <w:szCs w:val="22"/>
              </w:rPr>
            </w:pPr>
          </w:p>
        </w:tc>
        <w:tc>
          <w:tcPr>
            <w:tcW w:w="0" w:type="auto"/>
            <w:vMerge/>
          </w:tcPr>
          <w:p w:rsidR="0003130F" w:rsidRPr="001C61C6" w:rsidRDefault="0003130F" w:rsidP="006F54C5">
            <w:pPr>
              <w:rPr>
                <w:sz w:val="22"/>
                <w:szCs w:val="22"/>
              </w:rPr>
            </w:pPr>
          </w:p>
        </w:tc>
        <w:tc>
          <w:tcPr>
            <w:tcW w:w="0" w:type="auto"/>
            <w:vMerge/>
          </w:tcPr>
          <w:p w:rsidR="0003130F" w:rsidRPr="001C61C6" w:rsidRDefault="0003130F" w:rsidP="006F54C5">
            <w:pPr>
              <w:rPr>
                <w:sz w:val="22"/>
                <w:szCs w:val="22"/>
              </w:rPr>
            </w:pPr>
          </w:p>
        </w:tc>
        <w:tc>
          <w:tcPr>
            <w:tcW w:w="0" w:type="auto"/>
            <w:vMerge/>
          </w:tcPr>
          <w:p w:rsidR="0003130F" w:rsidRPr="001C61C6" w:rsidRDefault="0003130F" w:rsidP="006F54C5">
            <w:pPr>
              <w:jc w:val="center"/>
              <w:rPr>
                <w:sz w:val="22"/>
                <w:szCs w:val="22"/>
              </w:rPr>
            </w:pPr>
          </w:p>
        </w:tc>
        <w:tc>
          <w:tcPr>
            <w:tcW w:w="0" w:type="auto"/>
            <w:vMerge/>
            <w:shd w:val="clear" w:color="auto" w:fill="auto"/>
          </w:tcPr>
          <w:p w:rsidR="0003130F" w:rsidRPr="001C61C6" w:rsidRDefault="0003130F" w:rsidP="006F54C5">
            <w:pPr>
              <w:jc w:val="center"/>
              <w:rPr>
                <w:sz w:val="22"/>
                <w:szCs w:val="22"/>
              </w:rPr>
            </w:pPr>
          </w:p>
        </w:tc>
        <w:tc>
          <w:tcPr>
            <w:tcW w:w="0" w:type="auto"/>
            <w:vMerge/>
            <w:shd w:val="clear" w:color="auto" w:fill="auto"/>
          </w:tcPr>
          <w:p w:rsidR="0003130F" w:rsidRPr="001C61C6" w:rsidRDefault="0003130F" w:rsidP="006F54C5">
            <w:pPr>
              <w:jc w:val="center"/>
              <w:rPr>
                <w:sz w:val="22"/>
                <w:szCs w:val="22"/>
              </w:rPr>
            </w:pPr>
          </w:p>
        </w:tc>
        <w:tc>
          <w:tcPr>
            <w:tcW w:w="0" w:type="auto"/>
            <w:vMerge/>
            <w:shd w:val="clear" w:color="auto" w:fill="auto"/>
          </w:tcPr>
          <w:p w:rsidR="0003130F" w:rsidRPr="001C61C6" w:rsidRDefault="0003130F" w:rsidP="006F54C5">
            <w:pPr>
              <w:jc w:val="center"/>
              <w:rPr>
                <w:sz w:val="22"/>
                <w:szCs w:val="22"/>
              </w:rPr>
            </w:pPr>
          </w:p>
        </w:tc>
        <w:tc>
          <w:tcPr>
            <w:tcW w:w="0" w:type="auto"/>
          </w:tcPr>
          <w:p w:rsidR="0003130F" w:rsidRPr="001C61C6" w:rsidRDefault="0003130F" w:rsidP="006F54C5">
            <w:pPr>
              <w:rPr>
                <w:sz w:val="22"/>
                <w:szCs w:val="22"/>
              </w:rPr>
            </w:pPr>
          </w:p>
        </w:tc>
        <w:tc>
          <w:tcPr>
            <w:tcW w:w="0" w:type="auto"/>
            <w:vMerge/>
          </w:tcPr>
          <w:p w:rsidR="0003130F" w:rsidRPr="001C61C6" w:rsidRDefault="0003130F" w:rsidP="006F54C5">
            <w:pPr>
              <w:ind w:right="-108"/>
              <w:rPr>
                <w:sz w:val="22"/>
                <w:szCs w:val="22"/>
              </w:rPr>
            </w:pPr>
          </w:p>
        </w:tc>
      </w:tr>
      <w:tr w:rsidR="0003130F" w:rsidRPr="00894BCD" w:rsidTr="006F3214">
        <w:trPr>
          <w:trHeight w:val="546"/>
        </w:trPr>
        <w:tc>
          <w:tcPr>
            <w:tcW w:w="0" w:type="auto"/>
            <w:gridSpan w:val="6"/>
          </w:tcPr>
          <w:p w:rsidR="0003130F" w:rsidRPr="00A71060" w:rsidRDefault="0003130F" w:rsidP="006F54C5">
            <w:pPr>
              <w:jc w:val="right"/>
              <w:rPr>
                <w:b/>
              </w:rPr>
            </w:pPr>
            <w:r>
              <w:rPr>
                <w:b/>
              </w:rPr>
              <w:lastRenderedPageBreak/>
              <w:t>Итого по разделу 1</w:t>
            </w:r>
            <w:r w:rsidRPr="00A71060">
              <w:rPr>
                <w:b/>
              </w:rPr>
              <w:t>:</w:t>
            </w:r>
          </w:p>
        </w:tc>
        <w:tc>
          <w:tcPr>
            <w:tcW w:w="0" w:type="auto"/>
          </w:tcPr>
          <w:p w:rsidR="0003130F" w:rsidRPr="009225BD" w:rsidRDefault="00F3056F" w:rsidP="006F54C5">
            <w:pPr>
              <w:jc w:val="center"/>
              <w:rPr>
                <w:b/>
                <w:bCs/>
              </w:rPr>
            </w:pPr>
            <w:r>
              <w:rPr>
                <w:b/>
                <w:bCs/>
              </w:rPr>
              <w:t>6000000</w:t>
            </w:r>
          </w:p>
        </w:tc>
        <w:tc>
          <w:tcPr>
            <w:tcW w:w="0" w:type="auto"/>
          </w:tcPr>
          <w:p w:rsidR="0003130F" w:rsidRPr="009225BD" w:rsidRDefault="00F3056F" w:rsidP="006F54C5">
            <w:pPr>
              <w:jc w:val="center"/>
              <w:rPr>
                <w:b/>
                <w:bCs/>
              </w:rPr>
            </w:pPr>
            <w:r>
              <w:rPr>
                <w:b/>
                <w:bCs/>
              </w:rPr>
              <w:t>6000000</w:t>
            </w:r>
          </w:p>
        </w:tc>
        <w:tc>
          <w:tcPr>
            <w:tcW w:w="0" w:type="auto"/>
          </w:tcPr>
          <w:p w:rsidR="0003130F" w:rsidRPr="00796BAA" w:rsidRDefault="0003130F" w:rsidP="006F54C5">
            <w:pPr>
              <w:jc w:val="center"/>
              <w:rPr>
                <w:b/>
                <w:bCs/>
                <w:sz w:val="28"/>
                <w:szCs w:val="28"/>
              </w:rPr>
            </w:pPr>
          </w:p>
        </w:tc>
        <w:tc>
          <w:tcPr>
            <w:tcW w:w="0" w:type="auto"/>
          </w:tcPr>
          <w:p w:rsidR="0003130F" w:rsidRPr="00C92672" w:rsidRDefault="0003130F" w:rsidP="006F54C5">
            <w:pPr>
              <w:jc w:val="center"/>
              <w:rPr>
                <w:b/>
              </w:rPr>
            </w:pPr>
          </w:p>
        </w:tc>
        <w:tc>
          <w:tcPr>
            <w:tcW w:w="0" w:type="auto"/>
          </w:tcPr>
          <w:p w:rsidR="0003130F" w:rsidRDefault="0003130F" w:rsidP="006F54C5"/>
        </w:tc>
      </w:tr>
      <w:tr w:rsidR="0003130F" w:rsidRPr="00894BCD" w:rsidTr="006F3214">
        <w:trPr>
          <w:trHeight w:val="546"/>
        </w:trPr>
        <w:tc>
          <w:tcPr>
            <w:tcW w:w="0" w:type="auto"/>
            <w:gridSpan w:val="11"/>
          </w:tcPr>
          <w:p w:rsidR="0003130F" w:rsidRPr="00A7326A" w:rsidRDefault="0003130F" w:rsidP="006F54C5">
            <w:pPr>
              <w:jc w:val="center"/>
              <w:rPr>
                <w:b/>
              </w:rPr>
            </w:pPr>
            <w:r>
              <w:rPr>
                <w:b/>
              </w:rPr>
              <w:t>Раздел 2</w:t>
            </w:r>
            <w:r w:rsidRPr="00A7326A">
              <w:rPr>
                <w:b/>
              </w:rPr>
              <w:t>. Система инженерных коммуникаций</w:t>
            </w:r>
          </w:p>
        </w:tc>
      </w:tr>
      <w:tr w:rsidR="0003130F" w:rsidRPr="00894BCD" w:rsidTr="006F3214">
        <w:trPr>
          <w:trHeight w:val="5950"/>
        </w:trPr>
        <w:tc>
          <w:tcPr>
            <w:tcW w:w="0" w:type="auto"/>
          </w:tcPr>
          <w:p w:rsidR="0003130F" w:rsidRPr="001C61C6" w:rsidRDefault="0003130F" w:rsidP="006F54C5">
            <w:pPr>
              <w:rPr>
                <w:sz w:val="22"/>
                <w:szCs w:val="22"/>
              </w:rPr>
            </w:pPr>
            <w:r w:rsidRPr="001C61C6">
              <w:rPr>
                <w:sz w:val="22"/>
                <w:szCs w:val="22"/>
              </w:rPr>
              <w:lastRenderedPageBreak/>
              <w:t>2.1</w:t>
            </w:r>
          </w:p>
        </w:tc>
        <w:tc>
          <w:tcPr>
            <w:tcW w:w="0" w:type="auto"/>
            <w:gridSpan w:val="2"/>
          </w:tcPr>
          <w:p w:rsidR="0003130F" w:rsidRPr="001C61C6" w:rsidRDefault="002C611A" w:rsidP="006F54C5">
            <w:pPr>
              <w:jc w:val="both"/>
              <w:rPr>
                <w:sz w:val="22"/>
                <w:szCs w:val="22"/>
              </w:rPr>
            </w:pPr>
            <w:r>
              <w:rPr>
                <w:sz w:val="22"/>
                <w:szCs w:val="22"/>
              </w:rPr>
              <w:t>Ремонт тепловых сетей</w:t>
            </w:r>
          </w:p>
        </w:tc>
        <w:tc>
          <w:tcPr>
            <w:tcW w:w="0" w:type="auto"/>
          </w:tcPr>
          <w:p w:rsidR="0003130F" w:rsidRPr="001C61C6" w:rsidRDefault="00022317" w:rsidP="001F0460">
            <w:pPr>
              <w:rPr>
                <w:sz w:val="22"/>
                <w:szCs w:val="22"/>
              </w:rPr>
            </w:pPr>
            <w:r w:rsidRPr="00B60586">
              <w:rPr>
                <w:sz w:val="22"/>
                <w:szCs w:val="22"/>
              </w:rPr>
              <w:t>Ремонт участка тепловой сети от д.6 по ул.Ленинградская до ТК 144 ул.Советская, д.23</w:t>
            </w:r>
            <w:r>
              <w:rPr>
                <w:sz w:val="22"/>
                <w:szCs w:val="22"/>
              </w:rPr>
              <w:t>;</w:t>
            </w:r>
            <w:r w:rsidR="00EA222A" w:rsidRPr="00B60586">
              <w:rPr>
                <w:sz w:val="22"/>
                <w:szCs w:val="22"/>
              </w:rPr>
              <w:t xml:space="preserve"> Ремонт участка тепловой сети от ТК 27-30 ул.Лениградская д.6 до д.№5 по ул.Пионерская</w:t>
            </w:r>
            <w:r w:rsidR="00EA222A">
              <w:rPr>
                <w:sz w:val="22"/>
                <w:szCs w:val="22"/>
              </w:rPr>
              <w:t>;</w:t>
            </w:r>
            <w:r w:rsidR="00EA222A" w:rsidRPr="00B60586">
              <w:rPr>
                <w:sz w:val="22"/>
                <w:szCs w:val="22"/>
              </w:rPr>
              <w:t xml:space="preserve"> Ремонт участка тепловой сети от ТК ул.Советская, д.40 до д.№37 по ул.Советская включая дворовую территорию к дому №37 по ул.Советская</w:t>
            </w:r>
            <w:r w:rsidR="00EA222A">
              <w:rPr>
                <w:sz w:val="22"/>
                <w:szCs w:val="22"/>
              </w:rPr>
              <w:t>;</w:t>
            </w:r>
            <w:r w:rsidR="00CB0E83" w:rsidRPr="00B60586">
              <w:rPr>
                <w:sz w:val="22"/>
                <w:szCs w:val="22"/>
              </w:rPr>
              <w:t xml:space="preserve"> Замена оборудования ЦТП (бойлерная), выработавшего технические ресурсы по адресу: ул.Школьная, д </w:t>
            </w:r>
            <w:r w:rsidR="00CB0E83">
              <w:rPr>
                <w:sz w:val="22"/>
                <w:szCs w:val="22"/>
              </w:rPr>
              <w:t>4а;</w:t>
            </w:r>
            <w:r w:rsidR="00CB0E83" w:rsidRPr="00B60586">
              <w:rPr>
                <w:sz w:val="22"/>
                <w:szCs w:val="22"/>
              </w:rPr>
              <w:t>Ремонт участка тепловой сети от д.21 по ул.Школьная до д.№8 по ул.Ленинградская</w:t>
            </w:r>
            <w:r w:rsidR="00BB7D3E">
              <w:rPr>
                <w:sz w:val="22"/>
                <w:szCs w:val="22"/>
              </w:rPr>
              <w:lastRenderedPageBreak/>
              <w:t>7;</w:t>
            </w:r>
            <w:r w:rsidR="00BB7D3E" w:rsidRPr="00B60586">
              <w:rPr>
                <w:sz w:val="22"/>
                <w:szCs w:val="22"/>
              </w:rPr>
              <w:t xml:space="preserve"> Ремонт участка магистральной линии тепловой сети от Бойлерной (ул.Школьная 14а) до здания АТС ул.Рабо</w:t>
            </w:r>
            <w:r w:rsidR="001F0460">
              <w:rPr>
                <w:sz w:val="22"/>
                <w:szCs w:val="22"/>
              </w:rPr>
              <w:t xml:space="preserve">чая; </w:t>
            </w:r>
            <w:r w:rsidR="001F0460" w:rsidRPr="00B60586">
              <w:rPr>
                <w:sz w:val="22"/>
                <w:szCs w:val="22"/>
              </w:rPr>
              <w:t>Ремонт участка магистральной линии тепловой сети от Бойлерной (ул.Школьная 14а) до ул.Ленинградская д.6</w:t>
            </w:r>
            <w:r w:rsidR="00BB7D3E">
              <w:rPr>
                <w:sz w:val="22"/>
                <w:szCs w:val="22"/>
              </w:rPr>
              <w:t>;</w:t>
            </w:r>
            <w:r w:rsidR="00104817" w:rsidRPr="00B60586">
              <w:rPr>
                <w:sz w:val="22"/>
                <w:szCs w:val="22"/>
              </w:rPr>
              <w:t xml:space="preserve"> Ремонт участка тепловой сети от Бойлерной (ул.Школьная 14а) до д.4а по ул.Пионерская</w:t>
            </w:r>
          </w:p>
        </w:tc>
        <w:tc>
          <w:tcPr>
            <w:tcW w:w="0" w:type="auto"/>
          </w:tcPr>
          <w:p w:rsidR="0003130F" w:rsidRPr="001C61C6" w:rsidRDefault="0003130F" w:rsidP="006F54C5">
            <w:pPr>
              <w:rPr>
                <w:sz w:val="22"/>
                <w:szCs w:val="22"/>
              </w:rPr>
            </w:pPr>
            <w:r w:rsidRPr="001C61C6">
              <w:rPr>
                <w:sz w:val="22"/>
                <w:szCs w:val="22"/>
              </w:rPr>
              <w:lastRenderedPageBreak/>
              <w:t>- повышение комфортности проживания граждан;</w:t>
            </w:r>
          </w:p>
          <w:p w:rsidR="0003130F" w:rsidRPr="001C61C6" w:rsidRDefault="0003130F" w:rsidP="006F54C5">
            <w:pPr>
              <w:rPr>
                <w:sz w:val="22"/>
                <w:szCs w:val="22"/>
              </w:rPr>
            </w:pPr>
            <w:r w:rsidRPr="001C61C6">
              <w:rPr>
                <w:sz w:val="22"/>
                <w:szCs w:val="22"/>
              </w:rPr>
              <w:t>- улучшение экологической ситуации;</w:t>
            </w:r>
          </w:p>
          <w:p w:rsidR="00104817" w:rsidRPr="001C61C6" w:rsidRDefault="0003130F" w:rsidP="00104817">
            <w:pPr>
              <w:rPr>
                <w:sz w:val="22"/>
                <w:szCs w:val="22"/>
              </w:rPr>
            </w:pPr>
            <w:r w:rsidRPr="001C61C6">
              <w:rPr>
                <w:sz w:val="22"/>
                <w:szCs w:val="22"/>
              </w:rPr>
              <w:t xml:space="preserve">- повышение эффективности надежности системы </w:t>
            </w:r>
            <w:r w:rsidR="00CB0E83">
              <w:rPr>
                <w:sz w:val="22"/>
                <w:szCs w:val="22"/>
              </w:rPr>
              <w:t>теплоснабжения</w:t>
            </w:r>
            <w:r w:rsidR="000E1A2C">
              <w:rPr>
                <w:sz w:val="22"/>
                <w:szCs w:val="22"/>
              </w:rPr>
              <w:t>;</w:t>
            </w:r>
            <w:r w:rsidR="00104817" w:rsidRPr="001C61C6">
              <w:rPr>
                <w:sz w:val="22"/>
                <w:szCs w:val="22"/>
              </w:rPr>
              <w:t xml:space="preserve"> - улучшение качества предоставляемых услуг потребителям;</w:t>
            </w:r>
          </w:p>
          <w:p w:rsidR="0003130F" w:rsidRPr="001C61C6" w:rsidRDefault="0003130F" w:rsidP="00CB0E83">
            <w:pPr>
              <w:rPr>
                <w:sz w:val="22"/>
                <w:szCs w:val="22"/>
              </w:rPr>
            </w:pPr>
          </w:p>
        </w:tc>
        <w:tc>
          <w:tcPr>
            <w:tcW w:w="0" w:type="auto"/>
            <w:shd w:val="clear" w:color="auto" w:fill="auto"/>
          </w:tcPr>
          <w:p w:rsidR="0003130F" w:rsidRPr="001C61C6" w:rsidRDefault="0003130F" w:rsidP="006F54C5">
            <w:pPr>
              <w:jc w:val="center"/>
              <w:rPr>
                <w:sz w:val="22"/>
                <w:szCs w:val="22"/>
              </w:rPr>
            </w:pPr>
            <w:r w:rsidRPr="001C61C6">
              <w:rPr>
                <w:sz w:val="22"/>
                <w:szCs w:val="22"/>
              </w:rPr>
              <w:t>201</w:t>
            </w:r>
            <w:r w:rsidR="00B54BF7">
              <w:rPr>
                <w:sz w:val="22"/>
                <w:szCs w:val="22"/>
              </w:rPr>
              <w:t>5</w:t>
            </w:r>
            <w:r w:rsidRPr="001C61C6">
              <w:rPr>
                <w:sz w:val="22"/>
                <w:szCs w:val="22"/>
              </w:rPr>
              <w:t>г.</w:t>
            </w:r>
          </w:p>
          <w:p w:rsidR="0003130F" w:rsidRPr="001C61C6" w:rsidRDefault="0003130F" w:rsidP="006F54C5">
            <w:pPr>
              <w:jc w:val="center"/>
              <w:rPr>
                <w:sz w:val="22"/>
                <w:szCs w:val="22"/>
              </w:rPr>
            </w:pPr>
            <w:r w:rsidRPr="001C61C6">
              <w:rPr>
                <w:sz w:val="22"/>
                <w:szCs w:val="22"/>
              </w:rPr>
              <w:t xml:space="preserve"> </w:t>
            </w:r>
          </w:p>
        </w:tc>
        <w:tc>
          <w:tcPr>
            <w:tcW w:w="0" w:type="auto"/>
            <w:shd w:val="clear" w:color="auto" w:fill="auto"/>
          </w:tcPr>
          <w:p w:rsidR="0003130F" w:rsidRPr="001C61C6" w:rsidRDefault="00E52D09" w:rsidP="006F54C5">
            <w:pPr>
              <w:jc w:val="center"/>
              <w:rPr>
                <w:sz w:val="22"/>
                <w:szCs w:val="22"/>
              </w:rPr>
            </w:pPr>
            <w:r>
              <w:rPr>
                <w:sz w:val="22"/>
                <w:szCs w:val="22"/>
              </w:rPr>
              <w:t>9000000</w:t>
            </w:r>
          </w:p>
        </w:tc>
        <w:tc>
          <w:tcPr>
            <w:tcW w:w="0" w:type="auto"/>
            <w:shd w:val="clear" w:color="auto" w:fill="auto"/>
          </w:tcPr>
          <w:p w:rsidR="0003130F" w:rsidRPr="001C61C6" w:rsidRDefault="00E52D09" w:rsidP="006F54C5">
            <w:pPr>
              <w:jc w:val="center"/>
              <w:rPr>
                <w:sz w:val="22"/>
                <w:szCs w:val="22"/>
              </w:rPr>
            </w:pPr>
            <w:r>
              <w:rPr>
                <w:sz w:val="22"/>
                <w:szCs w:val="22"/>
              </w:rPr>
              <w:t>9000000</w:t>
            </w:r>
          </w:p>
        </w:tc>
        <w:tc>
          <w:tcPr>
            <w:tcW w:w="0" w:type="auto"/>
            <w:shd w:val="clear" w:color="auto" w:fill="auto"/>
          </w:tcPr>
          <w:p w:rsidR="0003130F" w:rsidRPr="001C61C6" w:rsidRDefault="0003130F" w:rsidP="006F54C5">
            <w:pPr>
              <w:jc w:val="center"/>
              <w:rPr>
                <w:sz w:val="22"/>
                <w:szCs w:val="22"/>
              </w:rPr>
            </w:pPr>
          </w:p>
        </w:tc>
        <w:tc>
          <w:tcPr>
            <w:tcW w:w="0" w:type="auto"/>
          </w:tcPr>
          <w:p w:rsidR="0003130F" w:rsidRPr="001C61C6" w:rsidRDefault="0003130F" w:rsidP="006F54C5">
            <w:pPr>
              <w:jc w:val="center"/>
              <w:rPr>
                <w:sz w:val="22"/>
                <w:szCs w:val="22"/>
              </w:rPr>
            </w:pPr>
          </w:p>
        </w:tc>
        <w:tc>
          <w:tcPr>
            <w:tcW w:w="0" w:type="auto"/>
          </w:tcPr>
          <w:p w:rsidR="0003130F" w:rsidRPr="001C61C6" w:rsidRDefault="0003130F" w:rsidP="006F54C5">
            <w:pPr>
              <w:ind w:right="-108"/>
              <w:rPr>
                <w:sz w:val="22"/>
                <w:szCs w:val="22"/>
              </w:rPr>
            </w:pPr>
          </w:p>
        </w:tc>
      </w:tr>
      <w:tr w:rsidR="0003130F" w:rsidRPr="00894BCD" w:rsidTr="006F3214">
        <w:trPr>
          <w:trHeight w:val="495"/>
        </w:trPr>
        <w:tc>
          <w:tcPr>
            <w:tcW w:w="0" w:type="auto"/>
            <w:gridSpan w:val="6"/>
          </w:tcPr>
          <w:p w:rsidR="0003130F" w:rsidRPr="00A71060" w:rsidRDefault="0003130F" w:rsidP="006F54C5">
            <w:pPr>
              <w:jc w:val="right"/>
              <w:rPr>
                <w:b/>
              </w:rPr>
            </w:pPr>
            <w:r>
              <w:rPr>
                <w:b/>
              </w:rPr>
              <w:lastRenderedPageBreak/>
              <w:t>Итого по разделу 2</w:t>
            </w:r>
            <w:r w:rsidRPr="00A71060">
              <w:rPr>
                <w:b/>
              </w:rPr>
              <w:t>:</w:t>
            </w:r>
          </w:p>
        </w:tc>
        <w:tc>
          <w:tcPr>
            <w:tcW w:w="0" w:type="auto"/>
            <w:shd w:val="clear" w:color="auto" w:fill="auto"/>
          </w:tcPr>
          <w:p w:rsidR="0003130F" w:rsidRPr="009225BD" w:rsidRDefault="00E52D09" w:rsidP="006F54C5">
            <w:pPr>
              <w:jc w:val="center"/>
              <w:rPr>
                <w:b/>
                <w:bCs/>
              </w:rPr>
            </w:pPr>
            <w:r>
              <w:rPr>
                <w:b/>
                <w:bCs/>
              </w:rPr>
              <w:t>9000000</w:t>
            </w:r>
          </w:p>
        </w:tc>
        <w:tc>
          <w:tcPr>
            <w:tcW w:w="0" w:type="auto"/>
            <w:shd w:val="clear" w:color="auto" w:fill="auto"/>
          </w:tcPr>
          <w:p w:rsidR="0003130F" w:rsidRPr="009225BD" w:rsidRDefault="00E52D09" w:rsidP="006F54C5">
            <w:pPr>
              <w:jc w:val="center"/>
              <w:rPr>
                <w:b/>
                <w:bCs/>
              </w:rPr>
            </w:pPr>
            <w:r>
              <w:rPr>
                <w:b/>
                <w:bCs/>
              </w:rPr>
              <w:t>9000000</w:t>
            </w:r>
          </w:p>
        </w:tc>
        <w:tc>
          <w:tcPr>
            <w:tcW w:w="0" w:type="auto"/>
            <w:shd w:val="clear" w:color="auto" w:fill="auto"/>
          </w:tcPr>
          <w:p w:rsidR="0003130F" w:rsidRPr="009225BD" w:rsidRDefault="0003130F" w:rsidP="006F54C5">
            <w:pPr>
              <w:jc w:val="center"/>
              <w:rPr>
                <w:b/>
                <w:bCs/>
              </w:rPr>
            </w:pPr>
            <w:r w:rsidRPr="009225BD">
              <w:rPr>
                <w:b/>
                <w:bCs/>
              </w:rPr>
              <w:t>0,00</w:t>
            </w:r>
          </w:p>
        </w:tc>
        <w:tc>
          <w:tcPr>
            <w:tcW w:w="0" w:type="auto"/>
          </w:tcPr>
          <w:p w:rsidR="0003130F" w:rsidRPr="009225BD" w:rsidRDefault="0003130F" w:rsidP="006F54C5">
            <w:pPr>
              <w:rPr>
                <w:b/>
              </w:rPr>
            </w:pPr>
            <w:r w:rsidRPr="009225BD">
              <w:rPr>
                <w:b/>
              </w:rPr>
              <w:t>0,00</w:t>
            </w:r>
          </w:p>
        </w:tc>
        <w:tc>
          <w:tcPr>
            <w:tcW w:w="0" w:type="auto"/>
          </w:tcPr>
          <w:p w:rsidR="0003130F" w:rsidRPr="00461F91" w:rsidRDefault="0003130F" w:rsidP="006F54C5"/>
        </w:tc>
      </w:tr>
      <w:tr w:rsidR="0003130F" w:rsidRPr="00894BCD" w:rsidTr="006F3214">
        <w:trPr>
          <w:trHeight w:val="341"/>
        </w:trPr>
        <w:tc>
          <w:tcPr>
            <w:tcW w:w="0" w:type="auto"/>
            <w:gridSpan w:val="6"/>
          </w:tcPr>
          <w:p w:rsidR="0003130F" w:rsidRPr="00375E1F" w:rsidRDefault="0003130F" w:rsidP="006F54C5">
            <w:pPr>
              <w:rPr>
                <w:b/>
                <w:sz w:val="22"/>
                <w:szCs w:val="22"/>
              </w:rPr>
            </w:pPr>
          </w:p>
        </w:tc>
        <w:tc>
          <w:tcPr>
            <w:tcW w:w="0" w:type="auto"/>
          </w:tcPr>
          <w:p w:rsidR="0003130F" w:rsidRPr="00467B39" w:rsidRDefault="0029727C" w:rsidP="006F54C5">
            <w:pPr>
              <w:jc w:val="center"/>
              <w:rPr>
                <w:b/>
                <w:bCs/>
              </w:rPr>
            </w:pPr>
            <w:r>
              <w:rPr>
                <w:b/>
                <w:bCs/>
              </w:rPr>
              <w:t>15000000</w:t>
            </w:r>
          </w:p>
        </w:tc>
        <w:tc>
          <w:tcPr>
            <w:tcW w:w="0" w:type="auto"/>
          </w:tcPr>
          <w:p w:rsidR="0003130F" w:rsidRPr="00467B39" w:rsidRDefault="0029727C" w:rsidP="006F54C5">
            <w:pPr>
              <w:jc w:val="center"/>
              <w:rPr>
                <w:b/>
                <w:bCs/>
              </w:rPr>
            </w:pPr>
            <w:r>
              <w:rPr>
                <w:b/>
                <w:bCs/>
              </w:rPr>
              <w:t>15000000</w:t>
            </w:r>
          </w:p>
        </w:tc>
        <w:tc>
          <w:tcPr>
            <w:tcW w:w="0" w:type="auto"/>
          </w:tcPr>
          <w:p w:rsidR="0003130F" w:rsidRPr="00467B39" w:rsidRDefault="0003130F" w:rsidP="006F54C5">
            <w:pPr>
              <w:jc w:val="center"/>
              <w:rPr>
                <w:b/>
                <w:bCs/>
              </w:rPr>
            </w:pPr>
          </w:p>
        </w:tc>
        <w:tc>
          <w:tcPr>
            <w:tcW w:w="0" w:type="auto"/>
          </w:tcPr>
          <w:p w:rsidR="0003130F" w:rsidRPr="00467B39" w:rsidRDefault="0003130F" w:rsidP="006F54C5">
            <w:pPr>
              <w:jc w:val="center"/>
              <w:rPr>
                <w:b/>
                <w:bCs/>
              </w:rPr>
            </w:pPr>
          </w:p>
        </w:tc>
        <w:tc>
          <w:tcPr>
            <w:tcW w:w="0" w:type="auto"/>
          </w:tcPr>
          <w:p w:rsidR="0003130F" w:rsidRPr="00E9073D" w:rsidRDefault="0003130F" w:rsidP="006F54C5">
            <w:pPr>
              <w:rPr>
                <w:highlight w:val="yellow"/>
              </w:rPr>
            </w:pPr>
          </w:p>
        </w:tc>
      </w:tr>
      <w:tr w:rsidR="0029727C" w:rsidRPr="00894BCD" w:rsidTr="006F3214">
        <w:trPr>
          <w:trHeight w:val="70"/>
        </w:trPr>
        <w:tc>
          <w:tcPr>
            <w:tcW w:w="0" w:type="auto"/>
            <w:gridSpan w:val="6"/>
          </w:tcPr>
          <w:p w:rsidR="0029727C" w:rsidRPr="00BF5D6B" w:rsidRDefault="0029727C" w:rsidP="00492E76">
            <w:pPr>
              <w:jc w:val="right"/>
              <w:rPr>
                <w:b/>
                <w:sz w:val="22"/>
                <w:szCs w:val="22"/>
              </w:rPr>
            </w:pPr>
            <w:r>
              <w:rPr>
                <w:b/>
                <w:sz w:val="22"/>
                <w:szCs w:val="22"/>
              </w:rPr>
              <w:t>Итого 2015год</w:t>
            </w:r>
          </w:p>
        </w:tc>
        <w:tc>
          <w:tcPr>
            <w:tcW w:w="0" w:type="auto"/>
          </w:tcPr>
          <w:p w:rsidR="0029727C" w:rsidRPr="00467B39" w:rsidRDefault="0029727C" w:rsidP="00F97402">
            <w:pPr>
              <w:jc w:val="center"/>
              <w:rPr>
                <w:b/>
                <w:bCs/>
              </w:rPr>
            </w:pPr>
            <w:r>
              <w:rPr>
                <w:b/>
                <w:bCs/>
              </w:rPr>
              <w:t>15000000</w:t>
            </w:r>
          </w:p>
        </w:tc>
        <w:tc>
          <w:tcPr>
            <w:tcW w:w="0" w:type="auto"/>
          </w:tcPr>
          <w:p w:rsidR="0029727C" w:rsidRPr="00467B39" w:rsidRDefault="0029727C" w:rsidP="00F97402">
            <w:pPr>
              <w:jc w:val="center"/>
              <w:rPr>
                <w:b/>
                <w:bCs/>
              </w:rPr>
            </w:pPr>
            <w:r>
              <w:rPr>
                <w:b/>
                <w:bCs/>
              </w:rPr>
              <w:t>15000000</w:t>
            </w:r>
          </w:p>
        </w:tc>
        <w:tc>
          <w:tcPr>
            <w:tcW w:w="0" w:type="auto"/>
          </w:tcPr>
          <w:p w:rsidR="0029727C" w:rsidRDefault="0029727C" w:rsidP="006F54C5">
            <w:pPr>
              <w:jc w:val="center"/>
              <w:rPr>
                <w:b/>
                <w:bCs/>
              </w:rPr>
            </w:pPr>
          </w:p>
        </w:tc>
        <w:tc>
          <w:tcPr>
            <w:tcW w:w="0" w:type="auto"/>
          </w:tcPr>
          <w:p w:rsidR="0029727C" w:rsidRDefault="0029727C" w:rsidP="006F54C5">
            <w:pPr>
              <w:jc w:val="center"/>
              <w:rPr>
                <w:b/>
                <w:bCs/>
              </w:rPr>
            </w:pPr>
          </w:p>
        </w:tc>
        <w:tc>
          <w:tcPr>
            <w:tcW w:w="0" w:type="auto"/>
          </w:tcPr>
          <w:p w:rsidR="0029727C" w:rsidRPr="00E9073D" w:rsidRDefault="0029727C" w:rsidP="006F54C5">
            <w:pPr>
              <w:rPr>
                <w:highlight w:val="yellow"/>
              </w:rPr>
            </w:pPr>
          </w:p>
        </w:tc>
      </w:tr>
      <w:tr w:rsidR="0029727C" w:rsidRPr="00E90493" w:rsidTr="006F3214">
        <w:trPr>
          <w:trHeight w:val="724"/>
        </w:trPr>
        <w:tc>
          <w:tcPr>
            <w:tcW w:w="0" w:type="auto"/>
            <w:gridSpan w:val="2"/>
          </w:tcPr>
          <w:p w:rsidR="0029727C" w:rsidRDefault="0029727C" w:rsidP="006F54C5">
            <w:pPr>
              <w:rPr>
                <w:sz w:val="22"/>
                <w:szCs w:val="22"/>
              </w:rPr>
            </w:pPr>
          </w:p>
        </w:tc>
        <w:tc>
          <w:tcPr>
            <w:tcW w:w="0" w:type="auto"/>
            <w:gridSpan w:val="3"/>
          </w:tcPr>
          <w:p w:rsidR="0029727C" w:rsidRPr="00467B39" w:rsidRDefault="0029727C" w:rsidP="00F97402">
            <w:pPr>
              <w:jc w:val="center"/>
              <w:rPr>
                <w:b/>
                <w:bCs/>
              </w:rPr>
            </w:pPr>
            <w:r>
              <w:rPr>
                <w:b/>
                <w:bCs/>
              </w:rPr>
              <w:t>15000000</w:t>
            </w:r>
          </w:p>
        </w:tc>
        <w:tc>
          <w:tcPr>
            <w:tcW w:w="0" w:type="auto"/>
          </w:tcPr>
          <w:p w:rsidR="0029727C" w:rsidRPr="00467B39" w:rsidRDefault="0029727C" w:rsidP="00F97402">
            <w:pPr>
              <w:jc w:val="center"/>
              <w:rPr>
                <w:b/>
                <w:bCs/>
              </w:rPr>
            </w:pPr>
            <w:r>
              <w:rPr>
                <w:b/>
                <w:bCs/>
              </w:rPr>
              <w:t>15000000</w:t>
            </w:r>
          </w:p>
        </w:tc>
        <w:tc>
          <w:tcPr>
            <w:tcW w:w="0" w:type="auto"/>
          </w:tcPr>
          <w:p w:rsidR="0029727C" w:rsidRPr="001C61C6" w:rsidRDefault="0029727C" w:rsidP="006F54C5">
            <w:pPr>
              <w:pStyle w:val="a6"/>
              <w:rPr>
                <w:sz w:val="24"/>
              </w:rPr>
            </w:pPr>
            <w:r>
              <w:rPr>
                <w:sz w:val="24"/>
              </w:rPr>
              <w:t>15000000</w:t>
            </w:r>
          </w:p>
        </w:tc>
        <w:tc>
          <w:tcPr>
            <w:tcW w:w="0" w:type="auto"/>
          </w:tcPr>
          <w:p w:rsidR="0029727C" w:rsidRPr="001C61C6" w:rsidRDefault="0029727C" w:rsidP="0029727C">
            <w:pPr>
              <w:pStyle w:val="a6"/>
              <w:rPr>
                <w:b w:val="0"/>
                <w:sz w:val="24"/>
              </w:rPr>
            </w:pPr>
            <w:r>
              <w:rPr>
                <w:b w:val="0"/>
                <w:sz w:val="24"/>
              </w:rPr>
              <w:t>15000000</w:t>
            </w:r>
          </w:p>
        </w:tc>
        <w:tc>
          <w:tcPr>
            <w:tcW w:w="0" w:type="auto"/>
          </w:tcPr>
          <w:p w:rsidR="0029727C" w:rsidRPr="001C61C6" w:rsidRDefault="0029727C" w:rsidP="006F54C5">
            <w:pPr>
              <w:jc w:val="center"/>
              <w:rPr>
                <w:b/>
              </w:rPr>
            </w:pPr>
            <w:r w:rsidRPr="001C61C6">
              <w:rPr>
                <w:b/>
              </w:rPr>
              <w:t>0,00</w:t>
            </w:r>
          </w:p>
          <w:p w:rsidR="0029727C" w:rsidRPr="001C61C6" w:rsidRDefault="0029727C" w:rsidP="006F54C5">
            <w:pPr>
              <w:jc w:val="center"/>
              <w:rPr>
                <w:b/>
              </w:rPr>
            </w:pPr>
          </w:p>
        </w:tc>
        <w:tc>
          <w:tcPr>
            <w:tcW w:w="0" w:type="auto"/>
          </w:tcPr>
          <w:p w:rsidR="0029727C" w:rsidRPr="001C61C6" w:rsidRDefault="0029727C" w:rsidP="006F54C5">
            <w:pPr>
              <w:jc w:val="center"/>
              <w:rPr>
                <w:b/>
              </w:rPr>
            </w:pPr>
            <w:r w:rsidRPr="001C61C6">
              <w:rPr>
                <w:b/>
              </w:rPr>
              <w:t>0,00</w:t>
            </w:r>
          </w:p>
          <w:p w:rsidR="0029727C" w:rsidRPr="001C61C6" w:rsidRDefault="0029727C" w:rsidP="006F54C5">
            <w:pPr>
              <w:jc w:val="center"/>
              <w:rPr>
                <w:b/>
              </w:rPr>
            </w:pPr>
          </w:p>
        </w:tc>
        <w:tc>
          <w:tcPr>
            <w:tcW w:w="0" w:type="auto"/>
          </w:tcPr>
          <w:p w:rsidR="0029727C" w:rsidRDefault="0029727C" w:rsidP="006F54C5">
            <w:pPr>
              <w:pStyle w:val="a6"/>
              <w:ind w:right="-108"/>
              <w:rPr>
                <w:b w:val="0"/>
                <w:sz w:val="22"/>
                <w:szCs w:val="22"/>
              </w:rPr>
            </w:pPr>
          </w:p>
        </w:tc>
      </w:tr>
    </w:tbl>
    <w:p w:rsidR="0003130F" w:rsidRDefault="0003130F" w:rsidP="0003130F">
      <w:pPr>
        <w:jc w:val="right"/>
      </w:pPr>
    </w:p>
    <w:p w:rsidR="0003130F" w:rsidRPr="00B15C95" w:rsidRDefault="0003130F" w:rsidP="0003130F">
      <w:pPr>
        <w:jc w:val="center"/>
        <w:rPr>
          <w:sz w:val="28"/>
          <w:szCs w:val="28"/>
        </w:rPr>
      </w:pPr>
    </w:p>
    <w:p w:rsidR="0003130F" w:rsidRDefault="0003130F" w:rsidP="0003130F">
      <w:pPr>
        <w:jc w:val="center"/>
        <w:rPr>
          <w:sz w:val="28"/>
          <w:szCs w:val="28"/>
        </w:rPr>
      </w:pPr>
    </w:p>
    <w:p w:rsidR="0003130F" w:rsidRDefault="0003130F" w:rsidP="0003130F">
      <w:pPr>
        <w:jc w:val="both"/>
        <w:rPr>
          <w:sz w:val="28"/>
          <w:szCs w:val="28"/>
        </w:rPr>
      </w:pPr>
    </w:p>
    <w:p w:rsidR="002875F4" w:rsidRDefault="002875F4" w:rsidP="002875F4">
      <w:pPr>
        <w:shd w:val="clear" w:color="auto" w:fill="FFFFFF"/>
        <w:ind w:firstLine="709"/>
        <w:jc w:val="center"/>
        <w:rPr>
          <w:sz w:val="28"/>
          <w:szCs w:val="28"/>
        </w:rPr>
      </w:pPr>
    </w:p>
    <w:p w:rsidR="002875F4" w:rsidRDefault="002875F4" w:rsidP="002875F4">
      <w:pPr>
        <w:jc w:val="both"/>
        <w:rPr>
          <w:color w:val="000000"/>
          <w:sz w:val="28"/>
          <w:szCs w:val="28"/>
        </w:rPr>
      </w:pPr>
    </w:p>
    <w:sectPr w:rsidR="002875F4" w:rsidSect="0003130F">
      <w:pgSz w:w="16838" w:h="11906" w:orient="landscape"/>
      <w:pgMar w:top="1701" w:right="90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004" w:rsidRDefault="00692004" w:rsidP="002875F4">
      <w:r>
        <w:separator/>
      </w:r>
    </w:p>
  </w:endnote>
  <w:endnote w:type="continuationSeparator" w:id="1">
    <w:p w:rsidR="00692004" w:rsidRDefault="00692004" w:rsidP="0028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004" w:rsidRDefault="00692004" w:rsidP="002875F4">
      <w:r>
        <w:separator/>
      </w:r>
    </w:p>
  </w:footnote>
  <w:footnote w:type="continuationSeparator" w:id="1">
    <w:p w:rsidR="00692004" w:rsidRDefault="00692004" w:rsidP="0028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CA" w:rsidRDefault="00002E46">
    <w:pPr>
      <w:pStyle w:val="aa"/>
      <w:jc w:val="center"/>
    </w:pPr>
    <w:fldSimple w:instr=" PAGE   \* MERGEFORMAT ">
      <w:r w:rsidR="00D83904">
        <w:rPr>
          <w:noProof/>
        </w:rPr>
        <w:t>7</w:t>
      </w:r>
    </w:fldSimple>
  </w:p>
  <w:p w:rsidR="003F47CA" w:rsidRDefault="003F47C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nsid w:val="041B1D63"/>
    <w:multiLevelType w:val="hybridMultilevel"/>
    <w:tmpl w:val="30268B08"/>
    <w:lvl w:ilvl="0" w:tplc="DDAEFFCE">
      <w:start w:val="201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39314C"/>
    <w:multiLevelType w:val="hybridMultilevel"/>
    <w:tmpl w:val="3D7E5AC4"/>
    <w:lvl w:ilvl="0" w:tplc="DDAEFFCE">
      <w:start w:val="20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7">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3212120B"/>
    <w:multiLevelType w:val="multilevel"/>
    <w:tmpl w:val="DF9C04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nsid w:val="356F1D6A"/>
    <w:multiLevelType w:val="hybridMultilevel"/>
    <w:tmpl w:val="2F8C6B24"/>
    <w:lvl w:ilvl="0" w:tplc="DDAEFFCE">
      <w:start w:val="2011"/>
      <w:numFmt w:val="bullet"/>
      <w:lvlText w:val="-"/>
      <w:lvlJc w:val="left"/>
      <w:pPr>
        <w:ind w:left="457" w:hanging="360"/>
      </w:pPr>
      <w:rPr>
        <w:rFonts w:ascii="Times New Roman" w:eastAsia="Times New Roman" w:hAnsi="Times New Roman" w:hint="default"/>
      </w:rPr>
    </w:lvl>
    <w:lvl w:ilvl="1" w:tplc="04190003" w:tentative="1">
      <w:start w:val="1"/>
      <w:numFmt w:val="bullet"/>
      <w:lvlText w:val="o"/>
      <w:lvlJc w:val="left"/>
      <w:pPr>
        <w:ind w:left="1177" w:hanging="360"/>
      </w:pPr>
      <w:rPr>
        <w:rFonts w:ascii="Courier New" w:hAnsi="Courier New" w:cs="Courier New" w:hint="default"/>
      </w:rPr>
    </w:lvl>
    <w:lvl w:ilvl="2" w:tplc="04190005" w:tentative="1">
      <w:start w:val="1"/>
      <w:numFmt w:val="bullet"/>
      <w:lvlText w:val=""/>
      <w:lvlJc w:val="left"/>
      <w:pPr>
        <w:ind w:left="1897" w:hanging="360"/>
      </w:pPr>
      <w:rPr>
        <w:rFonts w:ascii="Wingdings" w:hAnsi="Wingdings" w:hint="default"/>
      </w:rPr>
    </w:lvl>
    <w:lvl w:ilvl="3" w:tplc="04190001" w:tentative="1">
      <w:start w:val="1"/>
      <w:numFmt w:val="bullet"/>
      <w:lvlText w:val=""/>
      <w:lvlJc w:val="left"/>
      <w:pPr>
        <w:ind w:left="2617" w:hanging="360"/>
      </w:pPr>
      <w:rPr>
        <w:rFonts w:ascii="Symbol" w:hAnsi="Symbol" w:hint="default"/>
      </w:rPr>
    </w:lvl>
    <w:lvl w:ilvl="4" w:tplc="04190003" w:tentative="1">
      <w:start w:val="1"/>
      <w:numFmt w:val="bullet"/>
      <w:lvlText w:val="o"/>
      <w:lvlJc w:val="left"/>
      <w:pPr>
        <w:ind w:left="3337" w:hanging="360"/>
      </w:pPr>
      <w:rPr>
        <w:rFonts w:ascii="Courier New" w:hAnsi="Courier New" w:cs="Courier New" w:hint="default"/>
      </w:rPr>
    </w:lvl>
    <w:lvl w:ilvl="5" w:tplc="04190005" w:tentative="1">
      <w:start w:val="1"/>
      <w:numFmt w:val="bullet"/>
      <w:lvlText w:val=""/>
      <w:lvlJc w:val="left"/>
      <w:pPr>
        <w:ind w:left="4057" w:hanging="360"/>
      </w:pPr>
      <w:rPr>
        <w:rFonts w:ascii="Wingdings" w:hAnsi="Wingdings" w:hint="default"/>
      </w:rPr>
    </w:lvl>
    <w:lvl w:ilvl="6" w:tplc="04190001" w:tentative="1">
      <w:start w:val="1"/>
      <w:numFmt w:val="bullet"/>
      <w:lvlText w:val=""/>
      <w:lvlJc w:val="left"/>
      <w:pPr>
        <w:ind w:left="4777" w:hanging="360"/>
      </w:pPr>
      <w:rPr>
        <w:rFonts w:ascii="Symbol" w:hAnsi="Symbol" w:hint="default"/>
      </w:rPr>
    </w:lvl>
    <w:lvl w:ilvl="7" w:tplc="04190003" w:tentative="1">
      <w:start w:val="1"/>
      <w:numFmt w:val="bullet"/>
      <w:lvlText w:val="o"/>
      <w:lvlJc w:val="left"/>
      <w:pPr>
        <w:ind w:left="5497" w:hanging="360"/>
      </w:pPr>
      <w:rPr>
        <w:rFonts w:ascii="Courier New" w:hAnsi="Courier New" w:cs="Courier New" w:hint="default"/>
      </w:rPr>
    </w:lvl>
    <w:lvl w:ilvl="8" w:tplc="04190005" w:tentative="1">
      <w:start w:val="1"/>
      <w:numFmt w:val="bullet"/>
      <w:lvlText w:val=""/>
      <w:lvlJc w:val="left"/>
      <w:pPr>
        <w:ind w:left="6217" w:hanging="360"/>
      </w:pPr>
      <w:rPr>
        <w:rFonts w:ascii="Wingdings" w:hAnsi="Wingdings" w:hint="default"/>
      </w:rPr>
    </w:lvl>
  </w:abstractNum>
  <w:abstractNum w:abstractNumId="13">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5">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19">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3662BCA"/>
    <w:multiLevelType w:val="hybridMultilevel"/>
    <w:tmpl w:val="19762DC2"/>
    <w:lvl w:ilvl="0" w:tplc="C03EADF2">
      <w:start w:val="1"/>
      <w:numFmt w:val="decimal"/>
      <w:lvlText w:val="%1."/>
      <w:lvlJc w:val="left"/>
      <w:pPr>
        <w:tabs>
          <w:tab w:val="num" w:pos="720"/>
        </w:tabs>
        <w:ind w:left="720" w:hanging="360"/>
      </w:pPr>
      <w:rPr>
        <w:rFonts w:hint="default"/>
      </w:rPr>
    </w:lvl>
    <w:lvl w:ilvl="1" w:tplc="95E8721E">
      <w:numFmt w:val="none"/>
      <w:lvlText w:val=""/>
      <w:lvlJc w:val="left"/>
      <w:pPr>
        <w:tabs>
          <w:tab w:val="num" w:pos="360"/>
        </w:tabs>
      </w:pPr>
    </w:lvl>
    <w:lvl w:ilvl="2" w:tplc="53EABE76">
      <w:numFmt w:val="none"/>
      <w:lvlText w:val=""/>
      <w:lvlJc w:val="left"/>
      <w:pPr>
        <w:tabs>
          <w:tab w:val="num" w:pos="360"/>
        </w:tabs>
      </w:pPr>
    </w:lvl>
    <w:lvl w:ilvl="3" w:tplc="558663B4">
      <w:numFmt w:val="none"/>
      <w:lvlText w:val=""/>
      <w:lvlJc w:val="left"/>
      <w:pPr>
        <w:tabs>
          <w:tab w:val="num" w:pos="360"/>
        </w:tabs>
      </w:pPr>
    </w:lvl>
    <w:lvl w:ilvl="4" w:tplc="7390F768">
      <w:numFmt w:val="none"/>
      <w:lvlText w:val=""/>
      <w:lvlJc w:val="left"/>
      <w:pPr>
        <w:tabs>
          <w:tab w:val="num" w:pos="360"/>
        </w:tabs>
      </w:pPr>
    </w:lvl>
    <w:lvl w:ilvl="5" w:tplc="0384539A">
      <w:numFmt w:val="none"/>
      <w:lvlText w:val=""/>
      <w:lvlJc w:val="left"/>
      <w:pPr>
        <w:tabs>
          <w:tab w:val="num" w:pos="360"/>
        </w:tabs>
      </w:pPr>
    </w:lvl>
    <w:lvl w:ilvl="6" w:tplc="8FF2C156">
      <w:numFmt w:val="none"/>
      <w:lvlText w:val=""/>
      <w:lvlJc w:val="left"/>
      <w:pPr>
        <w:tabs>
          <w:tab w:val="num" w:pos="360"/>
        </w:tabs>
      </w:pPr>
    </w:lvl>
    <w:lvl w:ilvl="7" w:tplc="B2920FD6">
      <w:numFmt w:val="none"/>
      <w:lvlText w:val=""/>
      <w:lvlJc w:val="left"/>
      <w:pPr>
        <w:tabs>
          <w:tab w:val="num" w:pos="360"/>
        </w:tabs>
      </w:pPr>
    </w:lvl>
    <w:lvl w:ilvl="8" w:tplc="F7844C82">
      <w:numFmt w:val="none"/>
      <w:lvlText w:val=""/>
      <w:lvlJc w:val="left"/>
      <w:pPr>
        <w:tabs>
          <w:tab w:val="num" w:pos="360"/>
        </w:tabs>
      </w:pPr>
    </w:lvl>
  </w:abstractNum>
  <w:abstractNum w:abstractNumId="22">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7">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1">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8"/>
  </w:num>
  <w:num w:numId="4">
    <w:abstractNumId w:val="15"/>
  </w:num>
  <w:num w:numId="5">
    <w:abstractNumId w:val="32"/>
  </w:num>
  <w:num w:numId="6">
    <w:abstractNumId w:val="25"/>
  </w:num>
  <w:num w:numId="7">
    <w:abstractNumId w:val="29"/>
  </w:num>
  <w:num w:numId="8">
    <w:abstractNumId w:val="13"/>
  </w:num>
  <w:num w:numId="9">
    <w:abstractNumId w:val="27"/>
  </w:num>
  <w:num w:numId="10">
    <w:abstractNumId w:val="5"/>
  </w:num>
  <w:num w:numId="11">
    <w:abstractNumId w:val="17"/>
  </w:num>
  <w:num w:numId="12">
    <w:abstractNumId w:val="23"/>
  </w:num>
  <w:num w:numId="13">
    <w:abstractNumId w:val="20"/>
  </w:num>
  <w:num w:numId="14">
    <w:abstractNumId w:val="18"/>
  </w:num>
  <w:num w:numId="15">
    <w:abstractNumId w:val="16"/>
  </w:num>
  <w:num w:numId="16">
    <w:abstractNumId w:val="0"/>
  </w:num>
  <w:num w:numId="17">
    <w:abstractNumId w:val="14"/>
  </w:num>
  <w:num w:numId="18">
    <w:abstractNumId w:val="1"/>
  </w:num>
  <w:num w:numId="19">
    <w:abstractNumId w:val="19"/>
  </w:num>
  <w:num w:numId="20">
    <w:abstractNumId w:val="24"/>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1"/>
  </w:num>
  <w:num w:numId="32">
    <w:abstractNumId w:val="2"/>
  </w:num>
  <w:num w:numId="33">
    <w:abstractNumId w:val="11"/>
  </w:num>
  <w:num w:numId="34">
    <w:abstractNumId w:val="1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08"/>
  <w:drawingGridHorizontalSpacing w:val="10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docVars>
    <w:docVar w:name="BossProviderVariable" w:val="25_01_2006!fb2cea44-1bbe-4d7c-bfce-d8be87525000"/>
    <w:docVar w:name="SPD_AreaName" w:val="Документ (ЕСЭД)"/>
  </w:docVars>
  <w:rsids>
    <w:rsidRoot w:val="009260E4"/>
    <w:rsid w:val="00001EBF"/>
    <w:rsid w:val="00002197"/>
    <w:rsid w:val="00002E46"/>
    <w:rsid w:val="000111E0"/>
    <w:rsid w:val="00022317"/>
    <w:rsid w:val="00026BA8"/>
    <w:rsid w:val="0003130F"/>
    <w:rsid w:val="0004556B"/>
    <w:rsid w:val="0005062E"/>
    <w:rsid w:val="0005397A"/>
    <w:rsid w:val="00057499"/>
    <w:rsid w:val="000577F0"/>
    <w:rsid w:val="00067953"/>
    <w:rsid w:val="00084564"/>
    <w:rsid w:val="0009201C"/>
    <w:rsid w:val="00097BC9"/>
    <w:rsid w:val="000A242D"/>
    <w:rsid w:val="000B1E88"/>
    <w:rsid w:val="000B46FB"/>
    <w:rsid w:val="000D5C98"/>
    <w:rsid w:val="000E1A2C"/>
    <w:rsid w:val="000E2657"/>
    <w:rsid w:val="000F018C"/>
    <w:rsid w:val="000F6D93"/>
    <w:rsid w:val="001021F4"/>
    <w:rsid w:val="00104817"/>
    <w:rsid w:val="00105CEE"/>
    <w:rsid w:val="00142474"/>
    <w:rsid w:val="00144552"/>
    <w:rsid w:val="00152859"/>
    <w:rsid w:val="0016422A"/>
    <w:rsid w:val="00177A8F"/>
    <w:rsid w:val="001B27A9"/>
    <w:rsid w:val="001B7AAC"/>
    <w:rsid w:val="001C3332"/>
    <w:rsid w:val="001D1F7D"/>
    <w:rsid w:val="001D254B"/>
    <w:rsid w:val="001D494F"/>
    <w:rsid w:val="001F0460"/>
    <w:rsid w:val="00204D90"/>
    <w:rsid w:val="00211264"/>
    <w:rsid w:val="00213FDB"/>
    <w:rsid w:val="00236643"/>
    <w:rsid w:val="00241BB2"/>
    <w:rsid w:val="00255B8F"/>
    <w:rsid w:val="0027053C"/>
    <w:rsid w:val="00271053"/>
    <w:rsid w:val="00272094"/>
    <w:rsid w:val="00273AC7"/>
    <w:rsid w:val="002855AE"/>
    <w:rsid w:val="002875F4"/>
    <w:rsid w:val="00295443"/>
    <w:rsid w:val="0029727C"/>
    <w:rsid w:val="002A0AFB"/>
    <w:rsid w:val="002C2256"/>
    <w:rsid w:val="002C611A"/>
    <w:rsid w:val="002D1FC4"/>
    <w:rsid w:val="00305783"/>
    <w:rsid w:val="00305AE5"/>
    <w:rsid w:val="00310134"/>
    <w:rsid w:val="00314E19"/>
    <w:rsid w:val="00314ED1"/>
    <w:rsid w:val="003709EA"/>
    <w:rsid w:val="00376477"/>
    <w:rsid w:val="003865A3"/>
    <w:rsid w:val="00395A36"/>
    <w:rsid w:val="003B4EBE"/>
    <w:rsid w:val="003D46CD"/>
    <w:rsid w:val="003E1F96"/>
    <w:rsid w:val="003E4D78"/>
    <w:rsid w:val="003E7820"/>
    <w:rsid w:val="003F47CA"/>
    <w:rsid w:val="00401D7A"/>
    <w:rsid w:val="00402E2E"/>
    <w:rsid w:val="00405FB8"/>
    <w:rsid w:val="00411D53"/>
    <w:rsid w:val="004210FE"/>
    <w:rsid w:val="00425800"/>
    <w:rsid w:val="00433712"/>
    <w:rsid w:val="0043556E"/>
    <w:rsid w:val="00441161"/>
    <w:rsid w:val="004529D3"/>
    <w:rsid w:val="004549D3"/>
    <w:rsid w:val="00465B51"/>
    <w:rsid w:val="00492CEB"/>
    <w:rsid w:val="00492E76"/>
    <w:rsid w:val="004A113E"/>
    <w:rsid w:val="004A3147"/>
    <w:rsid w:val="004B331D"/>
    <w:rsid w:val="004E4822"/>
    <w:rsid w:val="004E6C4C"/>
    <w:rsid w:val="004F065B"/>
    <w:rsid w:val="004F6DA2"/>
    <w:rsid w:val="005058E1"/>
    <w:rsid w:val="005117DE"/>
    <w:rsid w:val="00512FA1"/>
    <w:rsid w:val="0053075A"/>
    <w:rsid w:val="0054398A"/>
    <w:rsid w:val="00545645"/>
    <w:rsid w:val="005465AA"/>
    <w:rsid w:val="005520BF"/>
    <w:rsid w:val="0055646A"/>
    <w:rsid w:val="00571FB4"/>
    <w:rsid w:val="00582C04"/>
    <w:rsid w:val="00583F19"/>
    <w:rsid w:val="00592642"/>
    <w:rsid w:val="00594BBC"/>
    <w:rsid w:val="005A0C18"/>
    <w:rsid w:val="005A45E2"/>
    <w:rsid w:val="005B0456"/>
    <w:rsid w:val="005B2561"/>
    <w:rsid w:val="005B3ED1"/>
    <w:rsid w:val="005B4DC2"/>
    <w:rsid w:val="005B66C0"/>
    <w:rsid w:val="005C15B8"/>
    <w:rsid w:val="005C4D92"/>
    <w:rsid w:val="005C5DE5"/>
    <w:rsid w:val="005E641B"/>
    <w:rsid w:val="005E778A"/>
    <w:rsid w:val="006003B3"/>
    <w:rsid w:val="006065FC"/>
    <w:rsid w:val="00612833"/>
    <w:rsid w:val="006166C5"/>
    <w:rsid w:val="00616CB9"/>
    <w:rsid w:val="006235E6"/>
    <w:rsid w:val="006267E3"/>
    <w:rsid w:val="006331BA"/>
    <w:rsid w:val="006353D2"/>
    <w:rsid w:val="00641B84"/>
    <w:rsid w:val="00650954"/>
    <w:rsid w:val="006577C6"/>
    <w:rsid w:val="006610BE"/>
    <w:rsid w:val="00662A17"/>
    <w:rsid w:val="00662E5B"/>
    <w:rsid w:val="0067371F"/>
    <w:rsid w:val="0068431D"/>
    <w:rsid w:val="0068493C"/>
    <w:rsid w:val="0068522F"/>
    <w:rsid w:val="00692004"/>
    <w:rsid w:val="006971BF"/>
    <w:rsid w:val="006B5CD6"/>
    <w:rsid w:val="006C6412"/>
    <w:rsid w:val="006E1289"/>
    <w:rsid w:val="006F3214"/>
    <w:rsid w:val="006F3B2B"/>
    <w:rsid w:val="006F3B2D"/>
    <w:rsid w:val="006F54C5"/>
    <w:rsid w:val="00700027"/>
    <w:rsid w:val="00706CB1"/>
    <w:rsid w:val="00727842"/>
    <w:rsid w:val="007313F4"/>
    <w:rsid w:val="0073779C"/>
    <w:rsid w:val="00737BBD"/>
    <w:rsid w:val="0076210E"/>
    <w:rsid w:val="00762387"/>
    <w:rsid w:val="00765575"/>
    <w:rsid w:val="0076671E"/>
    <w:rsid w:val="007676D7"/>
    <w:rsid w:val="0077659D"/>
    <w:rsid w:val="00793BB5"/>
    <w:rsid w:val="007A3332"/>
    <w:rsid w:val="007A342B"/>
    <w:rsid w:val="007C5B7F"/>
    <w:rsid w:val="007D0BD9"/>
    <w:rsid w:val="007E753C"/>
    <w:rsid w:val="007F534B"/>
    <w:rsid w:val="00801958"/>
    <w:rsid w:val="0080663A"/>
    <w:rsid w:val="008076C1"/>
    <w:rsid w:val="00810585"/>
    <w:rsid w:val="00811280"/>
    <w:rsid w:val="008129D6"/>
    <w:rsid w:val="0082555B"/>
    <w:rsid w:val="0082579D"/>
    <w:rsid w:val="00831BAE"/>
    <w:rsid w:val="00840CA7"/>
    <w:rsid w:val="00870A1C"/>
    <w:rsid w:val="00871D6F"/>
    <w:rsid w:val="00871D9B"/>
    <w:rsid w:val="008856DB"/>
    <w:rsid w:val="008B13B6"/>
    <w:rsid w:val="008B669D"/>
    <w:rsid w:val="008C4BD1"/>
    <w:rsid w:val="008E2F5F"/>
    <w:rsid w:val="008F3838"/>
    <w:rsid w:val="00902179"/>
    <w:rsid w:val="00902DA8"/>
    <w:rsid w:val="009260E4"/>
    <w:rsid w:val="0092649D"/>
    <w:rsid w:val="009443F6"/>
    <w:rsid w:val="00955BEC"/>
    <w:rsid w:val="009561BD"/>
    <w:rsid w:val="00971202"/>
    <w:rsid w:val="009713D5"/>
    <w:rsid w:val="0099302A"/>
    <w:rsid w:val="009950C9"/>
    <w:rsid w:val="00996280"/>
    <w:rsid w:val="009C623A"/>
    <w:rsid w:val="009C6445"/>
    <w:rsid w:val="009D54E7"/>
    <w:rsid w:val="009D56DA"/>
    <w:rsid w:val="009E7E63"/>
    <w:rsid w:val="009E7F92"/>
    <w:rsid w:val="009F54D1"/>
    <w:rsid w:val="00A0044A"/>
    <w:rsid w:val="00A052BA"/>
    <w:rsid w:val="00A05E8E"/>
    <w:rsid w:val="00A16EAD"/>
    <w:rsid w:val="00A352E5"/>
    <w:rsid w:val="00A43224"/>
    <w:rsid w:val="00A448C6"/>
    <w:rsid w:val="00A74CB9"/>
    <w:rsid w:val="00A80120"/>
    <w:rsid w:val="00A82C19"/>
    <w:rsid w:val="00A84E04"/>
    <w:rsid w:val="00A9289F"/>
    <w:rsid w:val="00AA52E2"/>
    <w:rsid w:val="00AD7186"/>
    <w:rsid w:val="00AE0F29"/>
    <w:rsid w:val="00AE2E33"/>
    <w:rsid w:val="00AE7A23"/>
    <w:rsid w:val="00AF0993"/>
    <w:rsid w:val="00B121F9"/>
    <w:rsid w:val="00B34A71"/>
    <w:rsid w:val="00B426D3"/>
    <w:rsid w:val="00B42739"/>
    <w:rsid w:val="00B54BF7"/>
    <w:rsid w:val="00B67C73"/>
    <w:rsid w:val="00B830C7"/>
    <w:rsid w:val="00B838E0"/>
    <w:rsid w:val="00B9000E"/>
    <w:rsid w:val="00BA0EC5"/>
    <w:rsid w:val="00BB7D3E"/>
    <w:rsid w:val="00BC434B"/>
    <w:rsid w:val="00BC6B04"/>
    <w:rsid w:val="00BD0DFB"/>
    <w:rsid w:val="00BD484F"/>
    <w:rsid w:val="00C10CCE"/>
    <w:rsid w:val="00C179B9"/>
    <w:rsid w:val="00C42381"/>
    <w:rsid w:val="00C442F6"/>
    <w:rsid w:val="00C61F07"/>
    <w:rsid w:val="00C7483D"/>
    <w:rsid w:val="00C74883"/>
    <w:rsid w:val="00C80417"/>
    <w:rsid w:val="00C83C92"/>
    <w:rsid w:val="00C85870"/>
    <w:rsid w:val="00C86349"/>
    <w:rsid w:val="00C869B2"/>
    <w:rsid w:val="00C90E23"/>
    <w:rsid w:val="00C96EA0"/>
    <w:rsid w:val="00CA3727"/>
    <w:rsid w:val="00CA37A1"/>
    <w:rsid w:val="00CA6663"/>
    <w:rsid w:val="00CB0E83"/>
    <w:rsid w:val="00CB3A5D"/>
    <w:rsid w:val="00CD3604"/>
    <w:rsid w:val="00CD6031"/>
    <w:rsid w:val="00CD6E72"/>
    <w:rsid w:val="00CD7752"/>
    <w:rsid w:val="00CE6DBD"/>
    <w:rsid w:val="00CF24A2"/>
    <w:rsid w:val="00CF3D66"/>
    <w:rsid w:val="00D10887"/>
    <w:rsid w:val="00D15034"/>
    <w:rsid w:val="00D162F5"/>
    <w:rsid w:val="00D30BE4"/>
    <w:rsid w:val="00D40678"/>
    <w:rsid w:val="00D46A81"/>
    <w:rsid w:val="00D5459A"/>
    <w:rsid w:val="00D5688C"/>
    <w:rsid w:val="00D57AA5"/>
    <w:rsid w:val="00D76A9B"/>
    <w:rsid w:val="00D83904"/>
    <w:rsid w:val="00D91A1F"/>
    <w:rsid w:val="00D9277D"/>
    <w:rsid w:val="00D93933"/>
    <w:rsid w:val="00DA38BD"/>
    <w:rsid w:val="00DA3DA6"/>
    <w:rsid w:val="00DC5921"/>
    <w:rsid w:val="00DE52B6"/>
    <w:rsid w:val="00DF44A6"/>
    <w:rsid w:val="00E04B24"/>
    <w:rsid w:val="00E06DD9"/>
    <w:rsid w:val="00E100BE"/>
    <w:rsid w:val="00E123C3"/>
    <w:rsid w:val="00E152F0"/>
    <w:rsid w:val="00E2037A"/>
    <w:rsid w:val="00E222AD"/>
    <w:rsid w:val="00E2500A"/>
    <w:rsid w:val="00E4056E"/>
    <w:rsid w:val="00E5056D"/>
    <w:rsid w:val="00E52D09"/>
    <w:rsid w:val="00E5570B"/>
    <w:rsid w:val="00E614C1"/>
    <w:rsid w:val="00E64750"/>
    <w:rsid w:val="00E82E6F"/>
    <w:rsid w:val="00E92CA0"/>
    <w:rsid w:val="00E93E8E"/>
    <w:rsid w:val="00EA222A"/>
    <w:rsid w:val="00EB0A36"/>
    <w:rsid w:val="00ED134C"/>
    <w:rsid w:val="00ED3130"/>
    <w:rsid w:val="00ED6108"/>
    <w:rsid w:val="00EE26FB"/>
    <w:rsid w:val="00EE7F15"/>
    <w:rsid w:val="00EF758C"/>
    <w:rsid w:val="00F1295F"/>
    <w:rsid w:val="00F14016"/>
    <w:rsid w:val="00F3056F"/>
    <w:rsid w:val="00F340D4"/>
    <w:rsid w:val="00F72A8F"/>
    <w:rsid w:val="00F80869"/>
    <w:rsid w:val="00F8565B"/>
    <w:rsid w:val="00F942E7"/>
    <w:rsid w:val="00F9540B"/>
    <w:rsid w:val="00F963DF"/>
    <w:rsid w:val="00F9643F"/>
    <w:rsid w:val="00FA0D7C"/>
    <w:rsid w:val="00FA15D5"/>
    <w:rsid w:val="00FA5153"/>
    <w:rsid w:val="00FA7ECF"/>
    <w:rsid w:val="00FB1D4A"/>
    <w:rsid w:val="00FD3B28"/>
    <w:rsid w:val="00FD568B"/>
    <w:rsid w:val="00FD7D17"/>
    <w:rsid w:val="00FE3CA4"/>
    <w:rsid w:val="00FF1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
    <w:name w:val="Сильное выделение1"/>
    <w:basedOn w:val="a0"/>
    <w:rsid w:val="00314E19"/>
  </w:style>
  <w:style w:type="paragraph" w:customStyle="1" w:styleId="ConsPlusNormal">
    <w:name w:val="ConsPlusNormal"/>
    <w:rsid w:val="002875F4"/>
    <w:pPr>
      <w:widowControl w:val="0"/>
      <w:autoSpaceDE w:val="0"/>
      <w:autoSpaceDN w:val="0"/>
      <w:adjustRightInd w:val="0"/>
      <w:ind w:firstLine="720"/>
    </w:pPr>
    <w:rPr>
      <w:rFonts w:ascii="Arial" w:hAnsi="Arial" w:cs="Arial"/>
    </w:rPr>
  </w:style>
  <w:style w:type="paragraph" w:customStyle="1" w:styleId="ConsPlusTitle">
    <w:name w:val="ConsPlusTitle"/>
    <w:rsid w:val="002875F4"/>
    <w:pPr>
      <w:widowControl w:val="0"/>
      <w:autoSpaceDE w:val="0"/>
      <w:autoSpaceDN w:val="0"/>
      <w:adjustRightInd w:val="0"/>
    </w:pPr>
    <w:rPr>
      <w:rFonts w:ascii="Arial" w:hAnsi="Arial" w:cs="Arial"/>
      <w:b/>
      <w:bCs/>
    </w:rPr>
  </w:style>
  <w:style w:type="paragraph" w:styleId="a6">
    <w:name w:val="Title"/>
    <w:basedOn w:val="a"/>
    <w:link w:val="a7"/>
    <w:qFormat/>
    <w:rsid w:val="002875F4"/>
    <w:pPr>
      <w:jc w:val="center"/>
    </w:pPr>
    <w:rPr>
      <w:b/>
      <w:bCs/>
      <w:sz w:val="32"/>
      <w:szCs w:val="24"/>
    </w:rPr>
  </w:style>
  <w:style w:type="character" w:customStyle="1" w:styleId="a7">
    <w:name w:val="Название Знак"/>
    <w:basedOn w:val="a0"/>
    <w:link w:val="a6"/>
    <w:rsid w:val="002875F4"/>
    <w:rPr>
      <w:b/>
      <w:bCs/>
      <w:sz w:val="32"/>
      <w:szCs w:val="24"/>
    </w:rPr>
  </w:style>
  <w:style w:type="character" w:customStyle="1" w:styleId="apple-converted-space">
    <w:name w:val="apple-converted-space"/>
    <w:basedOn w:val="a0"/>
    <w:rsid w:val="002875F4"/>
  </w:style>
  <w:style w:type="paragraph" w:customStyle="1" w:styleId="31">
    <w:name w:val="Основной текст (3)1"/>
    <w:basedOn w:val="a"/>
    <w:rsid w:val="002875F4"/>
    <w:pPr>
      <w:shd w:val="clear" w:color="auto" w:fill="FFFFFF"/>
      <w:spacing w:line="250" w:lineRule="exact"/>
      <w:jc w:val="both"/>
    </w:pPr>
    <w:rPr>
      <w:rFonts w:eastAsia="Courier New"/>
      <w:sz w:val="21"/>
      <w:szCs w:val="21"/>
    </w:rPr>
  </w:style>
  <w:style w:type="paragraph" w:styleId="a8">
    <w:name w:val="Normal (Web)"/>
    <w:basedOn w:val="a"/>
    <w:rsid w:val="002875F4"/>
    <w:pPr>
      <w:spacing w:before="100" w:beforeAutospacing="1" w:after="100" w:afterAutospacing="1"/>
    </w:pPr>
    <w:rPr>
      <w:sz w:val="24"/>
      <w:szCs w:val="24"/>
    </w:rPr>
  </w:style>
  <w:style w:type="character" w:customStyle="1" w:styleId="textb">
    <w:name w:val="text_b"/>
    <w:basedOn w:val="a0"/>
    <w:rsid w:val="002875F4"/>
  </w:style>
  <w:style w:type="character" w:styleId="a9">
    <w:name w:val="Strong"/>
    <w:qFormat/>
    <w:rsid w:val="002875F4"/>
    <w:rPr>
      <w:b/>
      <w:bCs/>
    </w:rPr>
  </w:style>
  <w:style w:type="paragraph" w:styleId="aa">
    <w:name w:val="header"/>
    <w:basedOn w:val="a"/>
    <w:link w:val="ab"/>
    <w:uiPriority w:val="99"/>
    <w:rsid w:val="002875F4"/>
    <w:pPr>
      <w:tabs>
        <w:tab w:val="center" w:pos="4677"/>
        <w:tab w:val="right" w:pos="9355"/>
      </w:tabs>
    </w:pPr>
    <w:rPr>
      <w:sz w:val="24"/>
      <w:szCs w:val="24"/>
    </w:rPr>
  </w:style>
  <w:style w:type="character" w:customStyle="1" w:styleId="ab">
    <w:name w:val="Верхний колонтитул Знак"/>
    <w:basedOn w:val="a0"/>
    <w:link w:val="aa"/>
    <w:uiPriority w:val="99"/>
    <w:rsid w:val="002875F4"/>
    <w:rPr>
      <w:sz w:val="24"/>
      <w:szCs w:val="24"/>
    </w:rPr>
  </w:style>
  <w:style w:type="character" w:styleId="ac">
    <w:name w:val="Hyperlink"/>
    <w:rsid w:val="002875F4"/>
    <w:rPr>
      <w:color w:val="0000FF"/>
      <w:u w:val="single"/>
    </w:rPr>
  </w:style>
  <w:style w:type="paragraph" w:styleId="ad">
    <w:name w:val="footer"/>
    <w:basedOn w:val="a"/>
    <w:link w:val="ae"/>
    <w:uiPriority w:val="99"/>
    <w:semiHidden/>
    <w:unhideWhenUsed/>
    <w:rsid w:val="002875F4"/>
    <w:pPr>
      <w:tabs>
        <w:tab w:val="center" w:pos="4677"/>
        <w:tab w:val="right" w:pos="9355"/>
      </w:tabs>
    </w:pPr>
  </w:style>
  <w:style w:type="character" w:customStyle="1" w:styleId="ae">
    <w:name w:val="Нижний колонтитул Знак"/>
    <w:basedOn w:val="a0"/>
    <w:link w:val="ad"/>
    <w:uiPriority w:val="99"/>
    <w:semiHidden/>
    <w:rsid w:val="002875F4"/>
  </w:style>
</w:styles>
</file>

<file path=word/webSettings.xml><?xml version="1.0" encoding="utf-8"?>
<w:webSettings xmlns:r="http://schemas.openxmlformats.org/officeDocument/2006/relationships" xmlns:w="http://schemas.openxmlformats.org/wordprocessingml/2006/main">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60a40c60-1eeb-4a82-ad17-5def4fa5931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57D2-7AD2-4FAE-AFA2-30D419B6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60a40c60-1eeb-4a82-ad17-5def4fa5931d</Template>
  <TotalTime>435</TotalTime>
  <Pages>24</Pages>
  <Words>4957</Words>
  <Characters>28256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33147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dc:description/>
  <cp:lastModifiedBy>Kazimirovna</cp:lastModifiedBy>
  <cp:revision>91</cp:revision>
  <cp:lastPrinted>2015-04-13T07:48:00Z</cp:lastPrinted>
  <dcterms:created xsi:type="dcterms:W3CDTF">2014-12-26T06:45:00Z</dcterms:created>
  <dcterms:modified xsi:type="dcterms:W3CDTF">2015-04-13T07:49:00Z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fb2cea44-1bbe-4d7c-bfce-d8be87525000</vt:lpwstr>
  </property>
</Properties>
</file>