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F60C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F60C6">
        <w:rPr>
          <w:rFonts w:ascii="Times New Roman" w:hAnsi="Times New Roman" w:cs="Times New Roman"/>
          <w:b/>
          <w:sz w:val="28"/>
          <w:szCs w:val="28"/>
        </w:rPr>
        <w:t>ДУБРОВСКОЕ ГОРОДСКОЕ ПОСЕЛЕНИЕ</w:t>
      </w: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F60C6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F60C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F60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0C6" w:rsidRPr="004F60C6" w:rsidRDefault="004F60C6" w:rsidP="004F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F60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0C6" w:rsidRPr="004F60C6" w:rsidRDefault="004F60C6" w:rsidP="004F6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sz w:val="28"/>
          <w:szCs w:val="28"/>
        </w:rPr>
        <w:t>23.11.2005 г.                                                                    № 14-р</w:t>
      </w:r>
    </w:p>
    <w:p w:rsidR="004F60C6" w:rsidRPr="004F60C6" w:rsidRDefault="004F60C6" w:rsidP="004F60C6">
      <w:pPr>
        <w:shd w:val="clear" w:color="auto" w:fill="FFFFFF"/>
        <w:spacing w:before="221" w:line="240" w:lineRule="auto"/>
        <w:ind w:left="34" w:right="345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0C6">
        <w:rPr>
          <w:rFonts w:ascii="Times New Roman" w:hAnsi="Times New Roman" w:cs="Times New Roman"/>
          <w:color w:val="000000"/>
          <w:sz w:val="20"/>
          <w:szCs w:val="20"/>
        </w:rPr>
        <w:t>О принятии Устава муниципального образования «Дубровское городское поселение» Всеволожского муниципального района Ленинградской области</w:t>
      </w:r>
    </w:p>
    <w:p w:rsidR="004F60C6" w:rsidRPr="004F60C6" w:rsidRDefault="004F60C6" w:rsidP="004F60C6">
      <w:pPr>
        <w:shd w:val="clear" w:color="auto" w:fill="FFFFFF"/>
        <w:spacing w:before="221" w:line="240" w:lineRule="auto"/>
        <w:ind w:left="34" w:right="3456"/>
        <w:jc w:val="both"/>
        <w:rPr>
          <w:rFonts w:ascii="Times New Roman" w:hAnsi="Times New Roman" w:cs="Times New Roman"/>
          <w:sz w:val="28"/>
          <w:szCs w:val="28"/>
        </w:rPr>
      </w:pPr>
    </w:p>
    <w:p w:rsidR="004F60C6" w:rsidRPr="004F60C6" w:rsidRDefault="004F60C6" w:rsidP="004F60C6">
      <w:pPr>
        <w:shd w:val="clear" w:color="auto" w:fill="FFFFFF"/>
        <w:spacing w:before="221" w:line="240" w:lineRule="auto"/>
        <w:ind w:left="24"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>На основании статьи 44 Федерального Закона «Об общих принципах организации местного самоуправления в Российской Федерации» от 06.102005 года № 131-ФЗ и с учетом заключения рабочей группы по рассмотрению замечаний и предложений к проекту Устава муниципального образования «Дубровское городское поселение» Всеволожского муниципального района Ленинградской области от граждан, Советом депутатов принято</w:t>
      </w:r>
    </w:p>
    <w:p w:rsidR="004F60C6" w:rsidRPr="004F60C6" w:rsidRDefault="004F60C6" w:rsidP="004F60C6">
      <w:pPr>
        <w:shd w:val="clear" w:color="auto" w:fill="FFFFFF"/>
        <w:spacing w:before="221" w:line="240" w:lineRule="auto"/>
        <w:ind w:left="2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 xml:space="preserve"> РЕШЕНИЕ:</w:t>
      </w:r>
    </w:p>
    <w:p w:rsidR="004F60C6" w:rsidRPr="004F60C6" w:rsidRDefault="004F60C6" w:rsidP="004F60C6">
      <w:pPr>
        <w:shd w:val="clear" w:color="auto" w:fill="FFFFFF"/>
        <w:spacing w:before="230" w:line="240" w:lineRule="auto"/>
        <w:ind w:left="518" w:hanging="248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Устав муниципального образования «Всеволожский муниципальный район» Ленинградской области, проект которого </w:t>
      </w:r>
      <w:r w:rsidRPr="004F6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 </w:t>
      </w:r>
      <w:r w:rsidRPr="004F60C6">
        <w:rPr>
          <w:rFonts w:ascii="Times New Roman" w:hAnsi="Times New Roman" w:cs="Times New Roman"/>
          <w:color w:val="000000"/>
          <w:sz w:val="28"/>
          <w:szCs w:val="28"/>
        </w:rPr>
        <w:t>опубликован в газете «Всеволожские вести» (Официальное приложение № 1) от 18 октября 2005 года с учетом изменений и дополнений в него, предложенных рабочей группой, в окончательном варианте.</w:t>
      </w:r>
    </w:p>
    <w:p w:rsidR="004F60C6" w:rsidRPr="004F60C6" w:rsidRDefault="004F60C6" w:rsidP="004F60C6">
      <w:pPr>
        <w:shd w:val="clear" w:color="auto" w:fill="FFFFFF"/>
        <w:spacing w:line="240" w:lineRule="auto"/>
        <w:ind w:left="518" w:right="34" w:hanging="248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>2. Произвести регистрацию данного Устава в Главном управлении Министерства юстиции Российской Федерации по Санкт-Петербургу и Ленинградской области, после чего текст Устава опубликовать в газете «Всеволожские вести».</w:t>
      </w:r>
    </w:p>
    <w:p w:rsidR="004F60C6" w:rsidRPr="004F60C6" w:rsidRDefault="004F60C6" w:rsidP="004F60C6">
      <w:pPr>
        <w:shd w:val="clear" w:color="auto" w:fill="FFFFFF"/>
        <w:spacing w:line="240" w:lineRule="auto"/>
        <w:ind w:left="518" w:right="29" w:hanging="248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>3. Решение вступает в силу со дня его принятия.</w:t>
      </w:r>
    </w:p>
    <w:p w:rsidR="004F60C6" w:rsidRPr="004F60C6" w:rsidRDefault="004F60C6" w:rsidP="004F60C6">
      <w:pPr>
        <w:shd w:val="clear" w:color="auto" w:fill="FFFFFF"/>
        <w:spacing w:line="240" w:lineRule="auto"/>
        <w:ind w:left="518" w:hanging="248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>4.  Контроль за исполнением решения оставляю за собой.</w:t>
      </w:r>
    </w:p>
    <w:p w:rsidR="004F60C6" w:rsidRPr="004F60C6" w:rsidRDefault="004F60C6" w:rsidP="004F60C6">
      <w:pPr>
        <w:shd w:val="clear" w:color="auto" w:fill="FFFFFF"/>
        <w:spacing w:before="456" w:line="240" w:lineRule="auto"/>
        <w:ind w:left="518" w:hanging="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0C6" w:rsidRPr="004F60C6" w:rsidRDefault="004F60C6" w:rsidP="004F60C6">
      <w:pPr>
        <w:shd w:val="clear" w:color="auto" w:fill="FFFFFF"/>
        <w:spacing w:before="4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0C6" w:rsidRPr="004F60C6" w:rsidRDefault="004F60C6" w:rsidP="004F60C6">
      <w:pPr>
        <w:shd w:val="clear" w:color="auto" w:fill="FFFFFF"/>
        <w:spacing w:before="45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4F60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С.И.Алиев</w:t>
      </w:r>
    </w:p>
    <w:p w:rsidR="0074469A" w:rsidRPr="004F60C6" w:rsidRDefault="0074469A" w:rsidP="004F6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469A" w:rsidRPr="004F60C6" w:rsidSect="004F60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60C6"/>
    <w:rsid w:val="004F60C6"/>
    <w:rsid w:val="0074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dcterms:created xsi:type="dcterms:W3CDTF">2016-01-29T09:06:00Z</dcterms:created>
  <dcterms:modified xsi:type="dcterms:W3CDTF">2016-01-29T09:08:00Z</dcterms:modified>
</cp:coreProperties>
</file>